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6" w:rsidRPr="00637198" w:rsidRDefault="00E00454" w:rsidP="00B541F2">
      <w:pPr>
        <w:pStyle w:val="Titre"/>
        <w:ind w:left="3150"/>
        <w:jc w:val="both"/>
        <w:rPr>
          <w:sz w:val="28"/>
          <w:szCs w:val="28"/>
        </w:rPr>
      </w:pPr>
      <w:r w:rsidRPr="00E00454">
        <w:rPr>
          <w:i/>
          <w:smallCaps/>
          <w:noProof/>
          <w:color w:val="7F7F7F" w:themeColor="text1" w:themeTint="80"/>
          <w:szCs w:val="28"/>
          <w:lang w:eastAsia="fr-CA"/>
        </w:rPr>
        <w:pict>
          <v:rect id="Rectangle 4" o:spid="_x0000_s1026" style="position:absolute;left:0;text-align:left;margin-left:696.05pt;margin-top:3.8pt;width:81.75pt;height:24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" fillcolor="#00749d" stroked="f" strokeweight="2pt">
            <v:textbox>
              <w:txbxContent>
                <w:p w:rsidR="002A51A0" w:rsidRPr="001330E4" w:rsidRDefault="002A51A0" w:rsidP="009564B7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PV 2</w:t>
                  </w:r>
                  <w:r w:rsidRPr="001330E4">
                    <w:rPr>
                      <w:rFonts w:ascii="Georgia" w:hAnsi="Georgia"/>
                      <w:b/>
                    </w:rPr>
                    <w:t xml:space="preserve"> - </w:t>
                  </w:r>
                  <w:r>
                    <w:rPr>
                      <w:rFonts w:ascii="Georgia" w:hAnsi="Georgia"/>
                      <w:b/>
                    </w:rPr>
                    <w:t>A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593966" w:rsidRPr="00637198">
        <w:rPr>
          <w:noProof/>
          <w:sz w:val="28"/>
          <w:szCs w:val="28"/>
          <w:lang w:val="fr-FR"/>
        </w:rPr>
        <w:drawing>
          <wp:anchor distT="0" distB="0" distL="176403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2001520" cy="714375"/>
            <wp:effectExtent l="0" t="0" r="0" b="9525"/>
            <wp:wrapSquare wrapText="bothSides"/>
            <wp:docPr id="2" name="Image 6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966" w:rsidRPr="00637198">
        <w:rPr>
          <w:rFonts w:ascii="Arial" w:hAnsi="Arial"/>
          <w:color w:val="00749D"/>
          <w:sz w:val="28"/>
          <w:szCs w:val="28"/>
        </w:rPr>
        <w:t xml:space="preserve">Démarche participative de prévention primaire </w:t>
      </w:r>
      <w:r w:rsidR="00EF610C">
        <w:rPr>
          <w:rFonts w:ascii="Arial" w:hAnsi="Arial"/>
          <w:color w:val="00749D"/>
          <w:sz w:val="28"/>
          <w:szCs w:val="28"/>
        </w:rPr>
        <w:t>de</w:t>
      </w:r>
      <w:r w:rsidR="00EF610C" w:rsidRPr="00637198">
        <w:rPr>
          <w:rFonts w:ascii="Arial" w:hAnsi="Arial"/>
          <w:color w:val="00749D"/>
          <w:sz w:val="28"/>
          <w:szCs w:val="28"/>
        </w:rPr>
        <w:t xml:space="preserve"> </w:t>
      </w:r>
      <w:r w:rsidR="00593966" w:rsidRPr="00637198">
        <w:rPr>
          <w:rFonts w:ascii="Arial" w:hAnsi="Arial"/>
          <w:color w:val="00749D"/>
          <w:sz w:val="28"/>
          <w:szCs w:val="28"/>
        </w:rPr>
        <w:t>la violence en milieu de travail</w:t>
      </w:r>
    </w:p>
    <w:p w:rsidR="00593966" w:rsidRPr="002328D2" w:rsidRDefault="00593966" w:rsidP="00593966">
      <w:pPr>
        <w:pStyle w:val="Sous-titre"/>
        <w:ind w:left="3150"/>
        <w:jc w:val="left"/>
        <w:rPr>
          <w:rFonts w:ascii="Arial" w:hAnsi="Arial" w:cs="Arial"/>
          <w:b/>
          <w:smallCaps/>
          <w:color w:val="7F7F7F"/>
          <w:szCs w:val="28"/>
        </w:rPr>
      </w:pPr>
      <w:r w:rsidRPr="002328D2">
        <w:rPr>
          <w:rFonts w:ascii="Arial" w:hAnsi="Arial" w:cs="Arial"/>
          <w:b/>
          <w:smallCaps/>
          <w:color w:val="7F7F7F"/>
          <w:szCs w:val="28"/>
        </w:rPr>
        <w:t>Grille d’identification des fa</w:t>
      </w:r>
      <w:r w:rsidR="00B541F2" w:rsidRPr="002328D2">
        <w:rPr>
          <w:rFonts w:ascii="Arial" w:hAnsi="Arial" w:cs="Arial"/>
          <w:b/>
          <w:smallCaps/>
          <w:color w:val="7F7F7F"/>
          <w:szCs w:val="28"/>
        </w:rPr>
        <w:t>cteurs de risque et de protection</w:t>
      </w:r>
    </w:p>
    <w:p w:rsidR="00593966" w:rsidRPr="002328D2" w:rsidRDefault="00593966">
      <w:pPr>
        <w:rPr>
          <w:rFonts w:ascii="Arial" w:hAnsi="Arial" w:cs="Arial"/>
          <w:b/>
          <w:i/>
          <w:color w:val="0070C0"/>
          <w:sz w:val="20"/>
          <w:szCs w:val="22"/>
        </w:rPr>
      </w:pPr>
    </w:p>
    <w:p w:rsidR="00593966" w:rsidRPr="002328D2" w:rsidRDefault="00593966" w:rsidP="00B541F2">
      <w:pPr>
        <w:jc w:val="both"/>
        <w:rPr>
          <w:rFonts w:ascii="Arial" w:hAnsi="Arial" w:cs="Arial"/>
          <w:b/>
          <w:i/>
          <w:color w:val="0070C0"/>
          <w:sz w:val="20"/>
          <w:szCs w:val="22"/>
        </w:rPr>
      </w:pPr>
    </w:p>
    <w:p w:rsidR="000D1482" w:rsidRPr="002328D2" w:rsidRDefault="000D1482" w:rsidP="009564B7">
      <w:pPr>
        <w:ind w:left="1440" w:hanging="153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2328D2">
        <w:rPr>
          <w:rFonts w:ascii="Arial" w:hAnsi="Arial" w:cs="Arial"/>
          <w:b/>
          <w:color w:val="0070C0"/>
          <w:sz w:val="22"/>
          <w:szCs w:val="22"/>
        </w:rPr>
        <w:t xml:space="preserve">DIRECTIVES : </w:t>
      </w:r>
      <w:r w:rsidR="00992E0B" w:rsidRPr="002328D2">
        <w:rPr>
          <w:rFonts w:ascii="Arial" w:hAnsi="Arial" w:cs="Arial"/>
          <w:color w:val="0070C0"/>
          <w:sz w:val="22"/>
          <w:szCs w:val="22"/>
        </w:rPr>
        <w:t>Inscrire les facteurs de risque présents dans votre entreprise. Des exemples sont proposés pour vous inspirer</w:t>
      </w:r>
      <w:r w:rsidR="00992CD2" w:rsidRPr="002328D2">
        <w:rPr>
          <w:rFonts w:ascii="Arial" w:hAnsi="Arial" w:cs="Arial"/>
          <w:color w:val="0070C0"/>
          <w:sz w:val="22"/>
          <w:szCs w:val="22"/>
        </w:rPr>
        <w:t>. Vous</w:t>
      </w:r>
      <w:r w:rsidR="00992E0B" w:rsidRPr="002328D2">
        <w:rPr>
          <w:rFonts w:ascii="Arial" w:hAnsi="Arial" w:cs="Arial"/>
          <w:color w:val="0070C0"/>
          <w:sz w:val="22"/>
          <w:szCs w:val="22"/>
        </w:rPr>
        <w:t xml:space="preserve"> pouvez </w:t>
      </w:r>
      <w:r w:rsidR="00992CD2" w:rsidRPr="002328D2">
        <w:rPr>
          <w:rFonts w:ascii="Arial" w:hAnsi="Arial" w:cs="Arial"/>
          <w:color w:val="0070C0"/>
          <w:sz w:val="22"/>
          <w:szCs w:val="22"/>
        </w:rPr>
        <w:t xml:space="preserve">les </w:t>
      </w:r>
      <w:r w:rsidR="00992E0B" w:rsidRPr="002328D2">
        <w:rPr>
          <w:rFonts w:ascii="Arial" w:hAnsi="Arial" w:cs="Arial"/>
          <w:color w:val="0070C0"/>
          <w:sz w:val="22"/>
          <w:szCs w:val="22"/>
        </w:rPr>
        <w:t xml:space="preserve">reprendre ou non </w:t>
      </w:r>
      <w:r w:rsidR="00992CD2" w:rsidRPr="002328D2">
        <w:rPr>
          <w:rFonts w:ascii="Arial" w:hAnsi="Arial" w:cs="Arial"/>
          <w:color w:val="0070C0"/>
          <w:sz w:val="22"/>
          <w:szCs w:val="22"/>
        </w:rPr>
        <w:t xml:space="preserve">selon </w:t>
      </w:r>
      <w:r w:rsidR="002328D2">
        <w:rPr>
          <w:rFonts w:ascii="Arial" w:hAnsi="Arial" w:cs="Arial"/>
          <w:color w:val="0070C0"/>
          <w:sz w:val="22"/>
          <w:szCs w:val="22"/>
        </w:rPr>
        <w:t>qu’</w:t>
      </w:r>
      <w:r w:rsidR="002328D2" w:rsidRPr="002328D2">
        <w:rPr>
          <w:rFonts w:ascii="Arial" w:hAnsi="Arial" w:cs="Arial"/>
          <w:color w:val="0070C0"/>
          <w:sz w:val="22"/>
          <w:szCs w:val="22"/>
        </w:rPr>
        <w:t xml:space="preserve">ils </w:t>
      </w:r>
      <w:r w:rsidR="00992E0B" w:rsidRPr="002328D2">
        <w:rPr>
          <w:rFonts w:ascii="Arial" w:hAnsi="Arial" w:cs="Arial"/>
          <w:color w:val="0070C0"/>
          <w:sz w:val="22"/>
          <w:szCs w:val="22"/>
        </w:rPr>
        <w:t>s’appliquent à votre entreprise.</w:t>
      </w:r>
      <w:r w:rsidR="009564B7" w:rsidRPr="002328D2">
        <w:rPr>
          <w:rFonts w:ascii="Arial" w:hAnsi="Arial" w:cs="Arial"/>
          <w:color w:val="0070C0"/>
          <w:sz w:val="22"/>
          <w:szCs w:val="22"/>
        </w:rPr>
        <w:t xml:space="preserve"> Utilisez l’annexe de ce document pour mieux connaître ces catégories.</w:t>
      </w: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677"/>
        <w:gridCol w:w="4678"/>
        <w:gridCol w:w="4678"/>
        <w:gridCol w:w="4678"/>
      </w:tblGrid>
      <w:tr w:rsidR="00D978F9" w:rsidRPr="002328D2" w:rsidTr="004D4F7D">
        <w:trPr>
          <w:trHeight w:val="532"/>
          <w:tblCellSpacing w:w="20" w:type="dxa"/>
        </w:trPr>
        <w:tc>
          <w:tcPr>
            <w:tcW w:w="18631" w:type="dxa"/>
            <w:gridSpan w:val="4"/>
            <w:shd w:val="clear" w:color="auto" w:fill="DDEAF3"/>
            <w:vAlign w:val="center"/>
          </w:tcPr>
          <w:p w:rsidR="00D978F9" w:rsidRPr="002328D2" w:rsidRDefault="00D978F9" w:rsidP="00D978F9">
            <w:pPr>
              <w:jc w:val="center"/>
              <w:rPr>
                <w:rFonts w:ascii="Arial" w:hAnsi="Arial" w:cs="Arial"/>
                <w:b/>
                <w:bCs/>
                <w:smallCaps/>
                <w:color w:val="CD6A0F"/>
                <w:sz w:val="36"/>
                <w:szCs w:val="36"/>
              </w:rPr>
            </w:pPr>
            <w:r w:rsidRPr="002328D2">
              <w:rPr>
                <w:rFonts w:ascii="Arial" w:hAnsi="Arial" w:cs="Arial"/>
                <w:b/>
                <w:bCs/>
                <w:smallCaps/>
                <w:color w:val="CD6A0F"/>
                <w:sz w:val="36"/>
                <w:szCs w:val="36"/>
              </w:rPr>
              <w:t>Identification des facteurs de risque</w:t>
            </w:r>
          </w:p>
        </w:tc>
      </w:tr>
      <w:tr w:rsidR="001B0DDA" w:rsidRPr="002328D2" w:rsidTr="004D4F7D">
        <w:trPr>
          <w:trHeight w:val="349"/>
          <w:tblCellSpacing w:w="20" w:type="dxa"/>
        </w:trPr>
        <w:tc>
          <w:tcPr>
            <w:tcW w:w="4617" w:type="dxa"/>
            <w:shd w:val="clear" w:color="auto" w:fill="F2F2F2"/>
            <w:vAlign w:val="center"/>
          </w:tcPr>
          <w:p w:rsidR="00637198" w:rsidRPr="002328D2" w:rsidRDefault="00D978F9" w:rsidP="00425990">
            <w:pPr>
              <w:jc w:val="center"/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</w:pPr>
            <w:r w:rsidRPr="002328D2"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  <w:t xml:space="preserve">Charge de travail </w:t>
            </w:r>
          </w:p>
          <w:p w:rsidR="00D978F9" w:rsidRPr="002328D2" w:rsidRDefault="00D978F9" w:rsidP="00425990">
            <w:pPr>
              <w:jc w:val="center"/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</w:pPr>
            <w:r w:rsidRPr="002328D2"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  <w:t>(demande psychologique)</w:t>
            </w:r>
          </w:p>
        </w:tc>
        <w:tc>
          <w:tcPr>
            <w:tcW w:w="4638" w:type="dxa"/>
            <w:shd w:val="clear" w:color="auto" w:fill="F2F2F2"/>
            <w:vAlign w:val="center"/>
          </w:tcPr>
          <w:p w:rsidR="00D978F9" w:rsidRPr="002328D2" w:rsidRDefault="00D978F9" w:rsidP="00425990">
            <w:pPr>
              <w:jc w:val="center"/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</w:pPr>
            <w:r w:rsidRPr="002328D2"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  <w:t>Autonomie décisionnelle</w:t>
            </w:r>
          </w:p>
        </w:tc>
        <w:tc>
          <w:tcPr>
            <w:tcW w:w="4638" w:type="dxa"/>
            <w:shd w:val="clear" w:color="auto" w:fill="F2F2F2"/>
            <w:vAlign w:val="center"/>
          </w:tcPr>
          <w:p w:rsidR="00D978F9" w:rsidRPr="002328D2" w:rsidRDefault="00D978F9" w:rsidP="00425990">
            <w:pPr>
              <w:jc w:val="center"/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</w:pPr>
            <w:r w:rsidRPr="002328D2"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  <w:t>Soutien social</w:t>
            </w:r>
          </w:p>
        </w:tc>
        <w:tc>
          <w:tcPr>
            <w:tcW w:w="4618" w:type="dxa"/>
            <w:shd w:val="clear" w:color="auto" w:fill="F2F2F2"/>
            <w:vAlign w:val="center"/>
          </w:tcPr>
          <w:p w:rsidR="00D978F9" w:rsidRPr="002328D2" w:rsidRDefault="00D978F9" w:rsidP="00425990">
            <w:pPr>
              <w:jc w:val="center"/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</w:pPr>
            <w:r w:rsidRPr="002328D2">
              <w:rPr>
                <w:rFonts w:ascii="Arial" w:hAnsi="Arial" w:cs="Arial"/>
                <w:b/>
                <w:bCs/>
                <w:caps/>
                <w:color w:val="CD6A0F"/>
                <w:sz w:val="22"/>
                <w:szCs w:val="22"/>
              </w:rPr>
              <w:t>Reconnaissance au travail</w:t>
            </w:r>
          </w:p>
        </w:tc>
      </w:tr>
      <w:tr w:rsidR="00D978F9" w:rsidRPr="00B541F2" w:rsidTr="004D4F7D">
        <w:trPr>
          <w:trHeight w:val="5280"/>
          <w:tblCellSpacing w:w="20" w:type="dxa"/>
        </w:trPr>
        <w:tc>
          <w:tcPr>
            <w:tcW w:w="4617" w:type="dxa"/>
            <w:tcBorders>
              <w:bottom w:val="outset" w:sz="6" w:space="0" w:color="auto"/>
            </w:tcBorders>
            <w:shd w:val="clear" w:color="auto" w:fill="auto"/>
          </w:tcPr>
          <w:p w:rsidR="00D978F9" w:rsidRPr="00B541F2" w:rsidRDefault="00E00454" w:rsidP="004D4F7D">
            <w:pPr>
              <w:pStyle w:val="Corpsdetexte2"/>
              <w:spacing w:before="240"/>
              <w:ind w:left="341" w:hanging="341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980583934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Manque de temps pour réaliser les </w:t>
            </w:r>
            <w:r w:rsidR="004D4F7D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  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tâches</w:t>
            </w:r>
          </w:p>
          <w:p w:rsidR="00D978F9" w:rsidRPr="00B541F2" w:rsidRDefault="00E00454" w:rsidP="001B0DDA">
            <w:pPr>
              <w:pStyle w:val="Corpsdetexte2"/>
              <w:spacing w:before="240"/>
              <w:ind w:left="276" w:hanging="276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1106689199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Répartition inégale du travail entre les employés</w:t>
            </w:r>
          </w:p>
          <w:p w:rsidR="00D978F9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1708992903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Travail souvent interrompu</w:t>
            </w:r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695386999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510368542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957526338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644031660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328513165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D978F9" w:rsidRPr="00D72322" w:rsidRDefault="00E00454" w:rsidP="00D72322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509105124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77357965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Manque de consultation des employés</w:t>
            </w:r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598789594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Utilisation inadéquate des compétences</w:t>
            </w:r>
          </w:p>
          <w:p w:rsidR="00D978F9" w:rsidRPr="00B541F2" w:rsidRDefault="00E00454" w:rsidP="001B0DDA">
            <w:pPr>
              <w:pStyle w:val="Corpsdetexte2"/>
              <w:spacing w:before="240"/>
              <w:ind w:left="301" w:hanging="301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649441950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Procédures limitant l’initiative des </w:t>
            </w:r>
            <w:r w:rsidR="001B0DDA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employés</w:t>
            </w:r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126003556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609417885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714874443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718048201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409217853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533088070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38" w:type="dxa"/>
            <w:tcBorders>
              <w:bottom w:val="outset" w:sz="6" w:space="0" w:color="auto"/>
            </w:tcBorders>
            <w:shd w:val="clear" w:color="auto" w:fill="auto"/>
          </w:tcPr>
          <w:p w:rsidR="00D978F9" w:rsidRPr="00B541F2" w:rsidRDefault="00E00454" w:rsidP="001B0DDA">
            <w:pPr>
              <w:pStyle w:val="Corpsdetexte2"/>
              <w:spacing w:before="240"/>
              <w:ind w:left="303" w:hanging="303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688060947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Difficultés de collaboration entre les employés</w:t>
            </w:r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369062052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Climat de compétition</w:t>
            </w:r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870917777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Manque de disponibilité des supérieurs</w:t>
            </w:r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1173223377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2142151450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1855995710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1926223349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2120439325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785956964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18" w:type="dxa"/>
            <w:tcBorders>
              <w:bottom w:val="outset" w:sz="6" w:space="0" w:color="auto"/>
            </w:tcBorders>
            <w:shd w:val="clear" w:color="auto" w:fill="auto"/>
          </w:tcPr>
          <w:p w:rsidR="00D978F9" w:rsidRPr="00B541F2" w:rsidRDefault="00E00454" w:rsidP="001B0DDA">
            <w:pPr>
              <w:pStyle w:val="Corpsdetexte2"/>
              <w:spacing w:before="240"/>
              <w:ind w:left="296" w:hanging="296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529880093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Moyens de reconnaissance du travail des employés limités (ex. activités, symbole pour souligner l’ancienneté, etc.)</w:t>
            </w:r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1986508016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="001B0DDA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</w:t>
            </w:r>
            <w:r w:rsidR="00D978F9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Perspectives de </w:t>
            </w:r>
            <w:r w:rsidR="002328D2" w:rsidRPr="00B541F2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promotions limitées</w:t>
            </w:r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548184712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389649810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6013493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1526681315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1B0DDA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382934397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:rsidR="00D978F9" w:rsidRPr="00B541F2" w:rsidRDefault="00E00454" w:rsidP="001B0DDA">
            <w:pPr>
              <w:pStyle w:val="Corpsdetexte2"/>
              <w:spacing w:before="24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70C0"/>
                  <w:sz w:val="22"/>
                  <w:szCs w:val="22"/>
                </w:rPr>
                <w:id w:val="-1308783978"/>
              </w:sdtPr>
              <w:sdtContent>
                <w:r w:rsidR="001B0DDA">
                  <w:rPr>
                    <w:rFonts w:ascii="MS Gothic" w:eastAsia="MS Gothic" w:hAnsi="Arial" w:cs="Arial" w:hint="eastAsia"/>
                    <w:b w:val="0"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978F9" w:rsidRPr="00B541F2" w:rsidTr="004D4F7D">
        <w:trPr>
          <w:trHeight w:val="2062"/>
          <w:tblCellSpacing w:w="20" w:type="dxa"/>
        </w:trPr>
        <w:tc>
          <w:tcPr>
            <w:tcW w:w="4617" w:type="dxa"/>
            <w:tcBorders>
              <w:top w:val="outset" w:sz="6" w:space="0" w:color="auto"/>
            </w:tcBorders>
            <w:shd w:val="clear" w:color="auto" w:fill="auto"/>
          </w:tcPr>
          <w:p w:rsidR="00D978F9" w:rsidRPr="00B541F2" w:rsidRDefault="00E00454" w:rsidP="001579B6">
            <w:pPr>
              <w:pStyle w:val="Corpsdetexte2"/>
              <w:spacing w:before="1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54594523"/>
                <w:showingPlcHdr/>
              </w:sdtPr>
              <w:sdtContent>
                <w:r w:rsidR="001579B6" w:rsidRPr="001579B6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Notes</w:t>
                </w:r>
              </w:sdtContent>
            </w:sdt>
            <w:r w:rsidR="001579B6" w:rsidRPr="00B541F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38" w:type="dxa"/>
            <w:tcBorders>
              <w:top w:val="outset" w:sz="6" w:space="0" w:color="auto"/>
            </w:tcBorders>
            <w:shd w:val="clear" w:color="auto" w:fill="auto"/>
          </w:tcPr>
          <w:p w:rsidR="00D978F9" w:rsidRPr="00B541F2" w:rsidRDefault="00E00454" w:rsidP="001579B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56219153"/>
                <w:showingPlcHdr/>
              </w:sdtPr>
              <w:sdtContent>
                <w:r w:rsidR="001579B6" w:rsidRPr="001579B6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Notes</w:t>
                </w:r>
              </w:sdtContent>
            </w:sdt>
            <w:r w:rsidR="001579B6" w:rsidRPr="00B541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8" w:type="dxa"/>
            <w:tcBorders>
              <w:top w:val="outset" w:sz="6" w:space="0" w:color="auto"/>
            </w:tcBorders>
            <w:shd w:val="clear" w:color="auto" w:fill="auto"/>
          </w:tcPr>
          <w:p w:rsidR="00D978F9" w:rsidRPr="001579B6" w:rsidRDefault="00E00454" w:rsidP="001579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4600936"/>
                <w:showingPlcHdr/>
              </w:sdtPr>
              <w:sdtContent>
                <w:r w:rsidR="001579B6" w:rsidRPr="001579B6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Notes</w:t>
                </w:r>
              </w:sdtContent>
            </w:sdt>
            <w:r w:rsidR="001579B6" w:rsidRPr="001579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18" w:type="dxa"/>
            <w:tcBorders>
              <w:top w:val="outset" w:sz="6" w:space="0" w:color="auto"/>
            </w:tcBorders>
            <w:shd w:val="clear" w:color="auto" w:fill="auto"/>
          </w:tcPr>
          <w:p w:rsidR="00D978F9" w:rsidRPr="00B541F2" w:rsidRDefault="00E00454" w:rsidP="001579B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86275665"/>
                <w:showingPlcHdr/>
              </w:sdtPr>
              <w:sdtContent>
                <w:r w:rsidR="001579B6" w:rsidRPr="001579B6">
                  <w:rPr>
                    <w:rStyle w:val="Textedelespacerserv"/>
                    <w:rFonts w:ascii="Arial" w:hAnsi="Arial" w:cs="Arial"/>
                    <w:b/>
                    <w:sz w:val="22"/>
                    <w:szCs w:val="22"/>
                  </w:rPr>
                  <w:t>Notes</w:t>
                </w:r>
              </w:sdtContent>
            </w:sdt>
            <w:r w:rsidR="001579B6" w:rsidRPr="00B541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E74DE" w:rsidRPr="00B541F2" w:rsidRDefault="008E74DE">
      <w:pPr>
        <w:rPr>
          <w:rFonts w:ascii="Arial" w:hAnsi="Arial" w:cs="Arial"/>
          <w:sz w:val="22"/>
          <w:szCs w:val="22"/>
        </w:rPr>
      </w:pPr>
    </w:p>
    <w:p w:rsidR="00C454D3" w:rsidRPr="00D72322" w:rsidRDefault="00C454D3">
      <w:pPr>
        <w:rPr>
          <w:rFonts w:ascii="Arial" w:hAnsi="Arial" w:cs="Arial"/>
          <w:b/>
          <w:color w:val="0070C0"/>
          <w:sz w:val="22"/>
          <w:szCs w:val="22"/>
        </w:rPr>
      </w:pPr>
    </w:p>
    <w:p w:rsidR="009564B7" w:rsidRDefault="003D0ABC">
      <w:pPr>
        <w:rPr>
          <w:rFonts w:ascii="Arial" w:hAnsi="Arial" w:cs="Arial"/>
          <w:b/>
          <w:color w:val="0070C0"/>
          <w:sz w:val="22"/>
          <w:szCs w:val="22"/>
        </w:rPr>
      </w:pPr>
      <w:r w:rsidRPr="00D72322">
        <w:rPr>
          <w:rFonts w:ascii="Arial" w:hAnsi="Arial" w:cs="Arial"/>
          <w:b/>
          <w:color w:val="0070C0"/>
          <w:sz w:val="22"/>
          <w:szCs w:val="22"/>
        </w:rPr>
        <w:t xml:space="preserve">DIRECTIVES : 1) Reprendre les facteurs de risque identifiés à la page précédente. </w:t>
      </w:r>
    </w:p>
    <w:p w:rsidR="003D0ABC" w:rsidRPr="00D72322" w:rsidRDefault="009564B7">
      <w:p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ab/>
        <w:t xml:space="preserve">  </w:t>
      </w:r>
      <w:r w:rsidR="003D0ABC" w:rsidRPr="00D72322">
        <w:rPr>
          <w:rFonts w:ascii="Arial" w:hAnsi="Arial" w:cs="Arial"/>
          <w:b/>
          <w:color w:val="0070C0"/>
          <w:sz w:val="22"/>
          <w:szCs w:val="22"/>
        </w:rPr>
        <w:t xml:space="preserve">2) Évaluer </w:t>
      </w:r>
      <w:r w:rsidR="002A51A0">
        <w:rPr>
          <w:rFonts w:ascii="Arial" w:hAnsi="Arial" w:cs="Arial"/>
          <w:b/>
          <w:color w:val="0070C0"/>
          <w:sz w:val="22"/>
          <w:szCs w:val="22"/>
        </w:rPr>
        <w:t>selon leur priorité l</w:t>
      </w:r>
      <w:r w:rsidR="003D0ABC" w:rsidRPr="00D72322">
        <w:rPr>
          <w:rFonts w:ascii="Arial" w:hAnsi="Arial" w:cs="Arial"/>
          <w:b/>
          <w:color w:val="0070C0"/>
          <w:sz w:val="22"/>
          <w:szCs w:val="22"/>
        </w:rPr>
        <w:t xml:space="preserve">es facteurs de risque </w:t>
      </w:r>
      <w:r w:rsidR="002A51A0">
        <w:rPr>
          <w:rFonts w:ascii="Arial" w:hAnsi="Arial" w:cs="Arial"/>
          <w:b/>
          <w:color w:val="0070C0"/>
          <w:sz w:val="22"/>
          <w:szCs w:val="22"/>
        </w:rPr>
        <w:t>en cochant dans la colonne de droite</w:t>
      </w:r>
      <w:r w:rsidR="003D0ABC" w:rsidRPr="00D72322">
        <w:rPr>
          <w:rFonts w:ascii="Arial" w:hAnsi="Arial" w:cs="Arial"/>
          <w:b/>
          <w:color w:val="0070C0"/>
          <w:sz w:val="22"/>
          <w:szCs w:val="22"/>
        </w:rPr>
        <w:t xml:space="preserve"> (voir la légende </w:t>
      </w:r>
      <w:r w:rsidR="00F064DD" w:rsidRPr="00D72322">
        <w:rPr>
          <w:rFonts w:ascii="Arial" w:hAnsi="Arial" w:cs="Arial"/>
          <w:b/>
          <w:color w:val="0070C0"/>
          <w:sz w:val="22"/>
          <w:szCs w:val="22"/>
        </w:rPr>
        <w:t>ici-bas</w:t>
      </w:r>
      <w:r w:rsidR="003D0ABC" w:rsidRPr="00D72322">
        <w:rPr>
          <w:rFonts w:ascii="Arial" w:hAnsi="Arial" w:cs="Arial"/>
          <w:b/>
          <w:color w:val="0070C0"/>
          <w:sz w:val="22"/>
          <w:szCs w:val="22"/>
        </w:rPr>
        <w:t xml:space="preserve">). </w:t>
      </w:r>
    </w:p>
    <w:tbl>
      <w:tblPr>
        <w:tblW w:w="1885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5442"/>
        <w:gridCol w:w="1080"/>
        <w:gridCol w:w="1260"/>
        <w:gridCol w:w="1071"/>
      </w:tblGrid>
      <w:tr w:rsidR="005122C8" w:rsidRPr="00B541F2" w:rsidTr="00B541F2">
        <w:trPr>
          <w:trHeight w:val="532"/>
          <w:tblHeader/>
          <w:tblCellSpacing w:w="20" w:type="dxa"/>
        </w:trPr>
        <w:tc>
          <w:tcPr>
            <w:tcW w:w="18773" w:type="dxa"/>
            <w:gridSpan w:val="4"/>
            <w:shd w:val="clear" w:color="auto" w:fill="DDEAF3"/>
            <w:vAlign w:val="center"/>
          </w:tcPr>
          <w:p w:rsidR="005122C8" w:rsidRPr="002328D2" w:rsidRDefault="005122C8" w:rsidP="00273068">
            <w:pPr>
              <w:jc w:val="center"/>
              <w:rPr>
                <w:rFonts w:ascii="Arial" w:hAnsi="Arial" w:cs="Arial"/>
                <w:b/>
                <w:bCs/>
                <w:color w:val="CD6A0F"/>
              </w:rPr>
            </w:pPr>
            <w:r w:rsidRPr="002328D2">
              <w:rPr>
                <w:rFonts w:ascii="Arial" w:hAnsi="Arial" w:cs="Arial"/>
                <w:b/>
                <w:bCs/>
                <w:color w:val="CD6A0F"/>
              </w:rPr>
              <w:t>Priorisation des facteurs de risque et identification de facteurs de protection</w:t>
            </w:r>
          </w:p>
        </w:tc>
      </w:tr>
      <w:tr w:rsidR="001579B6" w:rsidRPr="00B541F2" w:rsidTr="001579B6">
        <w:trPr>
          <w:trHeight w:val="469"/>
          <w:tblCellSpacing w:w="20" w:type="dxa"/>
        </w:trPr>
        <w:tc>
          <w:tcPr>
            <w:tcW w:w="15382" w:type="dxa"/>
            <w:tcBorders>
              <w:right w:val="outset" w:sz="6" w:space="0" w:color="auto"/>
            </w:tcBorders>
            <w:shd w:val="clear" w:color="auto" w:fill="F2F2F2"/>
            <w:vAlign w:val="center"/>
          </w:tcPr>
          <w:p w:rsidR="001579B6" w:rsidRPr="002328D2" w:rsidRDefault="001579B6" w:rsidP="00443B5D">
            <w:pPr>
              <w:jc w:val="center"/>
              <w:rPr>
                <w:rFonts w:ascii="Arial" w:hAnsi="Arial" w:cs="Arial"/>
                <w:b/>
                <w:bCs/>
                <w:color w:val="CD6A0F"/>
              </w:rPr>
            </w:pPr>
            <w:r w:rsidRPr="002328D2">
              <w:rPr>
                <w:rFonts w:ascii="Arial" w:hAnsi="Arial" w:cs="Arial"/>
                <w:b/>
                <w:bCs/>
                <w:color w:val="CD6A0F"/>
              </w:rPr>
              <w:t>Facteurs de risque</w:t>
            </w:r>
          </w:p>
        </w:tc>
        <w:tc>
          <w:tcPr>
            <w:tcW w:w="3351" w:type="dxa"/>
            <w:gridSpan w:val="3"/>
            <w:tcBorders>
              <w:left w:val="outset" w:sz="6" w:space="0" w:color="auto"/>
            </w:tcBorders>
            <w:shd w:val="clear" w:color="auto" w:fill="F2F2F2"/>
            <w:vAlign w:val="center"/>
          </w:tcPr>
          <w:p w:rsidR="001579B6" w:rsidRPr="002328D2" w:rsidRDefault="001579B6" w:rsidP="001579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8D2">
              <w:rPr>
                <w:rFonts w:ascii="Arial" w:hAnsi="Arial" w:cs="Arial"/>
                <w:b/>
                <w:bCs/>
                <w:color w:val="CD6A0F"/>
              </w:rPr>
              <w:t>Priorité (cochez)</w:t>
            </w:r>
            <w:r w:rsidR="009564B7" w:rsidRPr="002328D2">
              <w:rPr>
                <w:rFonts w:ascii="Arial" w:hAnsi="Arial" w:cs="Arial"/>
                <w:b/>
                <w:bCs/>
                <w:color w:val="CD6A0F"/>
              </w:rPr>
              <w:t>*</w:t>
            </w:r>
          </w:p>
        </w:tc>
      </w:tr>
      <w:tr w:rsidR="001579B6" w:rsidRPr="00B541F2" w:rsidTr="000F6748">
        <w:trPr>
          <w:trHeight w:val="720"/>
          <w:tblCellSpacing w:w="20" w:type="dxa"/>
        </w:trPr>
        <w:tc>
          <w:tcPr>
            <w:tcW w:w="15382" w:type="dxa"/>
            <w:vAlign w:val="center"/>
          </w:tcPr>
          <w:p w:rsidR="001579B6" w:rsidRDefault="001579B6" w:rsidP="00D723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2F2F2"/>
            <w:vAlign w:val="center"/>
          </w:tcPr>
          <w:p w:rsidR="001579B6" w:rsidRPr="001579B6" w:rsidRDefault="001579B6" w:rsidP="000F6748">
            <w:pPr>
              <w:jc w:val="center"/>
              <w:rPr>
                <w:rFonts w:ascii="Arial" w:hAnsi="Arial" w:cs="Arial"/>
                <w:b/>
                <w:color w:val="CD6A0F"/>
                <w:sz w:val="22"/>
                <w:szCs w:val="22"/>
              </w:rPr>
            </w:pPr>
            <w:r w:rsidRPr="001579B6">
              <w:rPr>
                <w:rFonts w:ascii="Arial" w:hAnsi="Arial" w:cs="Arial"/>
                <w:b/>
                <w:color w:val="CD6A0F"/>
                <w:sz w:val="22"/>
                <w:szCs w:val="22"/>
              </w:rPr>
              <w:t>Élevée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1579B6" w:rsidRPr="001579B6" w:rsidRDefault="001579B6" w:rsidP="000F6748">
            <w:pPr>
              <w:jc w:val="center"/>
              <w:rPr>
                <w:rFonts w:ascii="Arial" w:hAnsi="Arial" w:cs="Arial"/>
                <w:b/>
                <w:color w:val="CD6A0F"/>
                <w:sz w:val="22"/>
                <w:szCs w:val="22"/>
              </w:rPr>
            </w:pPr>
            <w:r w:rsidRPr="001579B6">
              <w:rPr>
                <w:rFonts w:ascii="Arial" w:hAnsi="Arial" w:cs="Arial"/>
                <w:b/>
                <w:color w:val="CD6A0F"/>
                <w:sz w:val="22"/>
                <w:szCs w:val="22"/>
              </w:rPr>
              <w:t>Moyenne</w:t>
            </w:r>
          </w:p>
        </w:tc>
        <w:tc>
          <w:tcPr>
            <w:tcW w:w="1011" w:type="dxa"/>
            <w:shd w:val="clear" w:color="auto" w:fill="F2F2F2"/>
            <w:vAlign w:val="center"/>
          </w:tcPr>
          <w:p w:rsidR="001579B6" w:rsidRPr="001579B6" w:rsidRDefault="001579B6" w:rsidP="000F6748">
            <w:pPr>
              <w:jc w:val="center"/>
              <w:rPr>
                <w:rFonts w:ascii="Arial" w:hAnsi="Arial" w:cs="Arial"/>
                <w:b/>
                <w:color w:val="CD6A0F"/>
                <w:sz w:val="22"/>
                <w:szCs w:val="22"/>
              </w:rPr>
            </w:pPr>
            <w:r w:rsidRPr="001579B6">
              <w:rPr>
                <w:rFonts w:ascii="Arial" w:hAnsi="Arial" w:cs="Arial"/>
                <w:b/>
                <w:color w:val="CD6A0F"/>
                <w:sz w:val="22"/>
                <w:szCs w:val="22"/>
              </w:rPr>
              <w:t>Faible</w:t>
            </w:r>
          </w:p>
        </w:tc>
      </w:tr>
      <w:tr w:rsidR="000F6748" w:rsidRPr="00B541F2" w:rsidTr="000F6748">
        <w:trPr>
          <w:trHeight w:val="720"/>
          <w:tblCellSpacing w:w="20" w:type="dxa"/>
        </w:trPr>
        <w:tc>
          <w:tcPr>
            <w:tcW w:w="15382" w:type="dxa"/>
            <w:vAlign w:val="center"/>
          </w:tcPr>
          <w:p w:rsidR="000F6748" w:rsidRPr="001579B6" w:rsidRDefault="000F6748" w:rsidP="00D723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91113133"/>
                <w:showingPlcHdr/>
              </w:sdtPr>
              <w:sdtContent>
                <w:r w:rsidRPr="001579B6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Précision/groupe concerné</w:t>
                </w:r>
              </w:sdtContent>
            </w:sdt>
          </w:p>
        </w:tc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319314615"/>
          </w:sdtPr>
          <w:sdtContent>
            <w:tc>
              <w:tcPr>
                <w:tcW w:w="104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1115030402"/>
          </w:sdtPr>
          <w:sdtContent>
            <w:tc>
              <w:tcPr>
                <w:tcW w:w="122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236680643"/>
          </w:sdtPr>
          <w:sdtContent>
            <w:tc>
              <w:tcPr>
                <w:tcW w:w="1011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6748" w:rsidRPr="00B541F2" w:rsidTr="000F6748">
        <w:trPr>
          <w:trHeight w:val="720"/>
          <w:tblCellSpacing w:w="20" w:type="dxa"/>
        </w:trPr>
        <w:tc>
          <w:tcPr>
            <w:tcW w:w="15382" w:type="dxa"/>
            <w:vAlign w:val="center"/>
          </w:tcPr>
          <w:p w:rsidR="000F6748" w:rsidRPr="00B541F2" w:rsidRDefault="00E00454" w:rsidP="00D7232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57250936"/>
                <w:showingPlcHdr/>
              </w:sdtPr>
              <w:sdtContent>
                <w:r w:rsidR="000F6748" w:rsidRPr="001579B6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Précision/groupe concerné</w:t>
                </w:r>
              </w:sdtContent>
            </w:sdt>
          </w:p>
        </w:tc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902187227"/>
          </w:sdtPr>
          <w:sdtContent>
            <w:tc>
              <w:tcPr>
                <w:tcW w:w="104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1418602538"/>
          </w:sdtPr>
          <w:sdtContent>
            <w:tc>
              <w:tcPr>
                <w:tcW w:w="122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780536413"/>
          </w:sdtPr>
          <w:sdtContent>
            <w:tc>
              <w:tcPr>
                <w:tcW w:w="1011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6748" w:rsidRPr="00B541F2" w:rsidTr="000F6748">
        <w:trPr>
          <w:trHeight w:val="720"/>
          <w:tblCellSpacing w:w="20" w:type="dxa"/>
        </w:trPr>
        <w:tc>
          <w:tcPr>
            <w:tcW w:w="15382" w:type="dxa"/>
            <w:vAlign w:val="center"/>
          </w:tcPr>
          <w:p w:rsidR="000F6748" w:rsidRPr="00B541F2" w:rsidRDefault="00E00454" w:rsidP="00D7232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57578718"/>
                <w:showingPlcHdr/>
              </w:sdtPr>
              <w:sdtContent>
                <w:r w:rsidR="000F6748" w:rsidRPr="001579B6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Précision/groupe concerné</w:t>
                </w:r>
              </w:sdtContent>
            </w:sdt>
          </w:p>
        </w:tc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1846279933"/>
          </w:sdtPr>
          <w:sdtContent>
            <w:tc>
              <w:tcPr>
                <w:tcW w:w="104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-1848403611"/>
          </w:sdtPr>
          <w:sdtContent>
            <w:tc>
              <w:tcPr>
                <w:tcW w:w="122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433719869"/>
          </w:sdtPr>
          <w:sdtContent>
            <w:tc>
              <w:tcPr>
                <w:tcW w:w="1011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6748" w:rsidRPr="00B541F2" w:rsidTr="000F6748">
        <w:trPr>
          <w:trHeight w:val="720"/>
          <w:tblCellSpacing w:w="20" w:type="dxa"/>
        </w:trPr>
        <w:tc>
          <w:tcPr>
            <w:tcW w:w="15382" w:type="dxa"/>
            <w:vAlign w:val="center"/>
          </w:tcPr>
          <w:p w:rsidR="000F6748" w:rsidRPr="00B541F2" w:rsidRDefault="00E00454" w:rsidP="00D7232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495005"/>
                <w:showingPlcHdr/>
              </w:sdtPr>
              <w:sdtContent>
                <w:r w:rsidR="000F6748" w:rsidRPr="001579B6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Précision/groupe concerné</w:t>
                </w:r>
              </w:sdtContent>
            </w:sdt>
          </w:p>
        </w:tc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32392506"/>
          </w:sdtPr>
          <w:sdtContent>
            <w:tc>
              <w:tcPr>
                <w:tcW w:w="104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93902520"/>
          </w:sdtPr>
          <w:sdtContent>
            <w:tc>
              <w:tcPr>
                <w:tcW w:w="122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-957713966"/>
          </w:sdtPr>
          <w:sdtContent>
            <w:tc>
              <w:tcPr>
                <w:tcW w:w="1011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6748" w:rsidRPr="00B541F2" w:rsidTr="000F6748">
        <w:trPr>
          <w:trHeight w:val="720"/>
          <w:tblCellSpacing w:w="20" w:type="dxa"/>
        </w:trPr>
        <w:tc>
          <w:tcPr>
            <w:tcW w:w="15382" w:type="dxa"/>
            <w:vAlign w:val="center"/>
          </w:tcPr>
          <w:p w:rsidR="000F6748" w:rsidRPr="00D72322" w:rsidRDefault="00E00454" w:rsidP="00D723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78452548"/>
                <w:showingPlcHdr/>
              </w:sdtPr>
              <w:sdtContent>
                <w:r w:rsidR="000F6748" w:rsidRPr="001579B6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Précision/groupe concerné</w:t>
                </w:r>
              </w:sdtContent>
            </w:sdt>
          </w:p>
        </w:tc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-997657000"/>
          </w:sdtPr>
          <w:sdtContent>
            <w:tc>
              <w:tcPr>
                <w:tcW w:w="104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-113751127"/>
          </w:sdtPr>
          <w:sdtContent>
            <w:tc>
              <w:tcPr>
                <w:tcW w:w="122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-368537254"/>
          </w:sdtPr>
          <w:sdtContent>
            <w:tc>
              <w:tcPr>
                <w:tcW w:w="1011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6748" w:rsidRPr="00B541F2" w:rsidTr="000F6748">
        <w:trPr>
          <w:trHeight w:val="720"/>
          <w:tblCellSpacing w:w="20" w:type="dxa"/>
        </w:trPr>
        <w:tc>
          <w:tcPr>
            <w:tcW w:w="15382" w:type="dxa"/>
            <w:vAlign w:val="center"/>
          </w:tcPr>
          <w:p w:rsidR="000F6748" w:rsidRPr="00B541F2" w:rsidRDefault="00E00454" w:rsidP="00D7232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77010608"/>
                <w:showingPlcHdr/>
              </w:sdtPr>
              <w:sdtContent>
                <w:r w:rsidR="000F6748" w:rsidRPr="001579B6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Précision/groupe concerné</w:t>
                </w:r>
              </w:sdtContent>
            </w:sdt>
          </w:p>
        </w:tc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-319192169"/>
          </w:sdtPr>
          <w:sdtContent>
            <w:tc>
              <w:tcPr>
                <w:tcW w:w="104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-1168242296"/>
          </w:sdtPr>
          <w:sdtContent>
            <w:tc>
              <w:tcPr>
                <w:tcW w:w="122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6110286"/>
          </w:sdtPr>
          <w:sdtContent>
            <w:tc>
              <w:tcPr>
                <w:tcW w:w="1011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6748" w:rsidRPr="00B541F2" w:rsidTr="000F6748">
        <w:trPr>
          <w:trHeight w:val="720"/>
          <w:tblCellSpacing w:w="20" w:type="dxa"/>
        </w:trPr>
        <w:tc>
          <w:tcPr>
            <w:tcW w:w="15382" w:type="dxa"/>
            <w:vAlign w:val="center"/>
          </w:tcPr>
          <w:p w:rsidR="000F6748" w:rsidRPr="00B541F2" w:rsidRDefault="00E00454" w:rsidP="00D7232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8795328"/>
                <w:showingPlcHdr/>
              </w:sdtPr>
              <w:sdtContent>
                <w:r w:rsidR="000F6748">
                  <w:rPr>
                    <w:rStyle w:val="Textedelespacerserv"/>
                  </w:rPr>
                  <w:t>Précision/groupe concerné</w:t>
                </w:r>
              </w:sdtContent>
            </w:sdt>
          </w:p>
        </w:tc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1346136161"/>
          </w:sdtPr>
          <w:sdtContent>
            <w:tc>
              <w:tcPr>
                <w:tcW w:w="104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-1215731630"/>
          </w:sdtPr>
          <w:sdtContent>
            <w:tc>
              <w:tcPr>
                <w:tcW w:w="1220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CD6A0F"/>
              <w:sz w:val="22"/>
              <w:szCs w:val="22"/>
            </w:rPr>
            <w:id w:val="2017421958"/>
          </w:sdtPr>
          <w:sdtContent>
            <w:tc>
              <w:tcPr>
                <w:tcW w:w="1011" w:type="dxa"/>
                <w:shd w:val="clear" w:color="auto" w:fill="F2F2F2"/>
                <w:vAlign w:val="center"/>
              </w:tcPr>
              <w:p w:rsidR="000F6748" w:rsidRPr="00B541F2" w:rsidRDefault="000F6748" w:rsidP="000F674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6748">
                  <w:rPr>
                    <w:rFonts w:ascii="MS Gothic" w:eastAsia="MS Gothic" w:hAnsi="Arial" w:cs="Arial" w:hint="eastAsia"/>
                    <w:color w:val="CD6A0F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D0ABC" w:rsidRPr="00B541F2" w:rsidRDefault="003D0ABC" w:rsidP="00D45C86">
      <w:pPr>
        <w:pStyle w:val="Corpsdetexte"/>
        <w:rPr>
          <w:rFonts w:ascii="Arial" w:hAnsi="Arial" w:cs="Arial"/>
          <w:color w:val="000000"/>
          <w:sz w:val="22"/>
          <w:szCs w:val="22"/>
        </w:rPr>
      </w:pPr>
    </w:p>
    <w:p w:rsidR="00D72322" w:rsidRDefault="00D72322" w:rsidP="00D72322">
      <w:pPr>
        <w:rPr>
          <w:rFonts w:ascii="Arial" w:hAnsi="Arial" w:cs="Arial"/>
          <w:sz w:val="20"/>
        </w:rPr>
      </w:pPr>
      <w:r w:rsidRPr="001579B6">
        <w:rPr>
          <w:rFonts w:ascii="Arial" w:hAnsi="Arial" w:cs="Arial"/>
          <w:b/>
          <w:sz w:val="20"/>
        </w:rPr>
        <w:t>*Légende :</w:t>
      </w:r>
      <w:r w:rsidRPr="001579B6">
        <w:rPr>
          <w:rFonts w:ascii="Arial" w:hAnsi="Arial" w:cs="Arial"/>
          <w:sz w:val="20"/>
        </w:rPr>
        <w:t xml:space="preserve"> </w:t>
      </w:r>
    </w:p>
    <w:p w:rsidR="009564B7" w:rsidRPr="001579B6" w:rsidRDefault="009564B7" w:rsidP="00D72322">
      <w:pPr>
        <w:rPr>
          <w:rFonts w:ascii="Arial" w:hAnsi="Arial" w:cs="Arial"/>
          <w:sz w:val="20"/>
        </w:rPr>
      </w:pPr>
    </w:p>
    <w:p w:rsidR="00D72322" w:rsidRPr="001579B6" w:rsidRDefault="001579B6" w:rsidP="00D72322">
      <w:pPr>
        <w:numPr>
          <w:ilvl w:val="0"/>
          <w:numId w:val="17"/>
        </w:numPr>
        <w:ind w:left="426" w:hanging="284"/>
        <w:rPr>
          <w:rFonts w:ascii="Arial" w:hAnsi="Arial" w:cs="Arial"/>
          <w:color w:val="000000" w:themeColor="text1"/>
          <w:sz w:val="20"/>
        </w:rPr>
      </w:pPr>
      <w:r w:rsidRPr="001579B6">
        <w:rPr>
          <w:rFonts w:ascii="Arial" w:hAnsi="Arial" w:cs="Arial"/>
          <w:b/>
          <w:smallCaps/>
          <w:color w:val="CD6A0F"/>
          <w:sz w:val="22"/>
        </w:rPr>
        <w:t>P</w:t>
      </w:r>
      <w:r>
        <w:rPr>
          <w:rFonts w:ascii="Arial" w:hAnsi="Arial" w:cs="Arial"/>
          <w:b/>
          <w:smallCaps/>
          <w:color w:val="CD6A0F"/>
          <w:sz w:val="22"/>
        </w:rPr>
        <w:t>riorité éle</w:t>
      </w:r>
      <w:r w:rsidRPr="001579B6">
        <w:rPr>
          <w:rFonts w:ascii="Arial" w:hAnsi="Arial" w:cs="Arial"/>
          <w:b/>
          <w:smallCaps/>
          <w:color w:val="CD6A0F"/>
          <w:sz w:val="22"/>
        </w:rPr>
        <w:t>vée</w:t>
      </w:r>
      <w:r w:rsidR="00D72322" w:rsidRPr="001579B6">
        <w:rPr>
          <w:rFonts w:ascii="Arial" w:hAnsi="Arial" w:cs="Arial"/>
          <w:color w:val="000000" w:themeColor="text1"/>
          <w:sz w:val="20"/>
        </w:rPr>
        <w:t>= facteur de risque MAJEUR</w:t>
      </w:r>
      <w:r w:rsidR="002A51A0" w:rsidRPr="002A51A0">
        <w:rPr>
          <w:rFonts w:ascii="Arial" w:hAnsi="Arial" w:cs="Arial"/>
          <w:color w:val="000000" w:themeColor="text1"/>
          <w:sz w:val="20"/>
        </w:rPr>
        <w:t xml:space="preserve"> </w:t>
      </w:r>
      <w:r w:rsidR="002A51A0" w:rsidRPr="001579B6">
        <w:rPr>
          <w:rFonts w:ascii="Arial" w:hAnsi="Arial" w:cs="Arial"/>
          <w:color w:val="000000" w:themeColor="text1"/>
          <w:sz w:val="20"/>
        </w:rPr>
        <w:t>qui affecte les équipes de travail au quotidien, ou de façon importante</w:t>
      </w:r>
      <w:r w:rsidR="00D72322" w:rsidRPr="001579B6">
        <w:rPr>
          <w:rFonts w:ascii="Arial" w:hAnsi="Arial" w:cs="Arial"/>
          <w:color w:val="000000" w:themeColor="text1"/>
          <w:sz w:val="20"/>
        </w:rPr>
        <w:t xml:space="preserve">, </w:t>
      </w:r>
      <w:r w:rsidR="002A51A0">
        <w:rPr>
          <w:rFonts w:ascii="Arial" w:hAnsi="Arial" w:cs="Arial"/>
          <w:color w:val="000000" w:themeColor="text1"/>
          <w:sz w:val="20"/>
        </w:rPr>
        <w:t xml:space="preserve">et </w:t>
      </w:r>
      <w:r w:rsidR="00D72322" w:rsidRPr="001579B6">
        <w:rPr>
          <w:rFonts w:ascii="Arial" w:hAnsi="Arial" w:cs="Arial"/>
          <w:color w:val="000000" w:themeColor="text1"/>
          <w:sz w:val="20"/>
        </w:rPr>
        <w:t xml:space="preserve">qui doit être </w:t>
      </w:r>
      <w:r w:rsidR="002A51A0">
        <w:rPr>
          <w:rFonts w:ascii="Arial" w:hAnsi="Arial" w:cs="Arial"/>
          <w:color w:val="000000" w:themeColor="text1"/>
          <w:sz w:val="20"/>
        </w:rPr>
        <w:t xml:space="preserve">discuté </w:t>
      </w:r>
      <w:r w:rsidR="00D72322" w:rsidRPr="001579B6">
        <w:rPr>
          <w:rFonts w:ascii="Arial" w:hAnsi="Arial" w:cs="Arial"/>
          <w:color w:val="000000" w:themeColor="text1"/>
          <w:sz w:val="20"/>
        </w:rPr>
        <w:t xml:space="preserve"> en premier  </w:t>
      </w:r>
    </w:p>
    <w:p w:rsidR="00D72322" w:rsidRPr="001579B6" w:rsidRDefault="001579B6" w:rsidP="00D72322">
      <w:pPr>
        <w:numPr>
          <w:ilvl w:val="0"/>
          <w:numId w:val="17"/>
        </w:numPr>
        <w:ind w:left="426" w:hanging="284"/>
        <w:rPr>
          <w:rFonts w:ascii="Arial" w:hAnsi="Arial" w:cs="Arial"/>
          <w:color w:val="000000" w:themeColor="text1"/>
          <w:sz w:val="20"/>
        </w:rPr>
      </w:pPr>
      <w:r w:rsidRPr="001579B6">
        <w:rPr>
          <w:rFonts w:ascii="Arial" w:hAnsi="Arial" w:cs="Arial"/>
          <w:b/>
          <w:smallCaps/>
          <w:color w:val="CD6A0F"/>
          <w:sz w:val="22"/>
        </w:rPr>
        <w:t>Priorité moyenne</w:t>
      </w:r>
      <w:r w:rsidR="00D72322" w:rsidRPr="001579B6">
        <w:rPr>
          <w:rFonts w:ascii="Arial" w:hAnsi="Arial" w:cs="Arial"/>
          <w:color w:val="000000" w:themeColor="text1"/>
          <w:sz w:val="20"/>
        </w:rPr>
        <w:t>= facteur de risque important, qui a un impact non négligeable sur les équipes de travail, et qui devra être réglé assez rapidement</w:t>
      </w:r>
    </w:p>
    <w:p w:rsidR="00D72322" w:rsidRPr="001579B6" w:rsidRDefault="001579B6" w:rsidP="00D72322">
      <w:pPr>
        <w:numPr>
          <w:ilvl w:val="0"/>
          <w:numId w:val="17"/>
        </w:numPr>
        <w:ind w:left="426" w:hanging="284"/>
        <w:rPr>
          <w:rFonts w:ascii="Arial" w:hAnsi="Arial" w:cs="Arial"/>
          <w:color w:val="000000" w:themeColor="text1"/>
          <w:sz w:val="20"/>
        </w:rPr>
      </w:pPr>
      <w:r w:rsidRPr="001579B6">
        <w:rPr>
          <w:rFonts w:ascii="Arial" w:hAnsi="Arial" w:cs="Arial"/>
          <w:b/>
          <w:smallCaps/>
          <w:color w:val="CD6A0F"/>
          <w:sz w:val="22"/>
        </w:rPr>
        <w:t>Priorité faible</w:t>
      </w:r>
      <w:r w:rsidR="00D72322" w:rsidRPr="001579B6">
        <w:rPr>
          <w:rFonts w:ascii="Arial" w:hAnsi="Arial" w:cs="Arial"/>
          <w:color w:val="000000" w:themeColor="text1"/>
          <w:sz w:val="20"/>
        </w:rPr>
        <w:t>= facteur de risque identifié dans l’organisation qui devra être examiné, mais à plus long terme</w:t>
      </w:r>
    </w:p>
    <w:p w:rsidR="00911217" w:rsidRPr="00B541F2" w:rsidRDefault="00911217" w:rsidP="00D45C86">
      <w:pPr>
        <w:pStyle w:val="Corpsdetexte"/>
        <w:rPr>
          <w:rFonts w:ascii="Arial" w:hAnsi="Arial" w:cs="Arial"/>
          <w:color w:val="000000"/>
          <w:sz w:val="22"/>
          <w:szCs w:val="22"/>
        </w:rPr>
        <w:sectPr w:rsidR="00911217" w:rsidRPr="00B541F2" w:rsidSect="00D72322">
          <w:footerReference w:type="default" r:id="rId9"/>
          <w:pgSz w:w="20160" w:h="12240" w:orient="landscape" w:code="5"/>
          <w:pgMar w:top="720" w:right="720" w:bottom="990" w:left="720" w:header="709" w:footer="172" w:gutter="0"/>
          <w:cols w:space="708"/>
          <w:docGrid w:linePitch="360"/>
        </w:sectPr>
      </w:pPr>
    </w:p>
    <w:p w:rsidR="00180FEF" w:rsidRPr="009564B7" w:rsidRDefault="00180FEF" w:rsidP="009564B7">
      <w:pPr>
        <w:spacing w:after="120"/>
        <w:ind w:left="1526" w:hanging="1526"/>
        <w:rPr>
          <w:rFonts w:ascii="Arial" w:hAnsi="Arial" w:cs="Arial"/>
          <w:color w:val="0070C0"/>
          <w:sz w:val="22"/>
          <w:szCs w:val="22"/>
        </w:rPr>
      </w:pPr>
      <w:r w:rsidRPr="00D72322">
        <w:rPr>
          <w:rFonts w:ascii="Arial" w:hAnsi="Arial" w:cs="Arial"/>
          <w:b/>
          <w:color w:val="0070C0"/>
          <w:sz w:val="22"/>
          <w:szCs w:val="22"/>
        </w:rPr>
        <w:lastRenderedPageBreak/>
        <w:t xml:space="preserve">DIRECTIVES : </w:t>
      </w:r>
      <w:r w:rsidRPr="009564B7">
        <w:rPr>
          <w:rFonts w:ascii="Arial" w:hAnsi="Arial" w:cs="Arial"/>
          <w:color w:val="0070C0"/>
          <w:sz w:val="22"/>
          <w:szCs w:val="22"/>
        </w:rPr>
        <w:t xml:space="preserve">Inscrire les </w:t>
      </w:r>
      <w:r w:rsidR="00837466" w:rsidRPr="009564B7">
        <w:rPr>
          <w:rFonts w:ascii="Arial" w:hAnsi="Arial" w:cs="Arial"/>
          <w:color w:val="0070C0"/>
          <w:sz w:val="22"/>
          <w:szCs w:val="22"/>
        </w:rPr>
        <w:t>éléments présents dans v</w:t>
      </w:r>
      <w:r w:rsidRPr="009564B7">
        <w:rPr>
          <w:rFonts w:ascii="Arial" w:hAnsi="Arial" w:cs="Arial"/>
          <w:color w:val="0070C0"/>
          <w:sz w:val="22"/>
          <w:szCs w:val="22"/>
        </w:rPr>
        <w:t xml:space="preserve">otre entreprise sur lesquels </w:t>
      </w:r>
      <w:r w:rsidR="00837466" w:rsidRPr="009564B7">
        <w:rPr>
          <w:rFonts w:ascii="Arial" w:hAnsi="Arial" w:cs="Arial"/>
          <w:color w:val="0070C0"/>
          <w:sz w:val="22"/>
          <w:szCs w:val="22"/>
        </w:rPr>
        <w:t>vous pouvez vous</w:t>
      </w:r>
      <w:r w:rsidR="009564B7">
        <w:rPr>
          <w:rFonts w:ascii="Arial" w:hAnsi="Arial" w:cs="Arial"/>
          <w:color w:val="0070C0"/>
          <w:sz w:val="22"/>
          <w:szCs w:val="22"/>
        </w:rPr>
        <w:t xml:space="preserve"> appuyer</w:t>
      </w:r>
      <w:r w:rsidRPr="009564B7">
        <w:rPr>
          <w:rFonts w:ascii="Arial" w:hAnsi="Arial" w:cs="Arial"/>
          <w:color w:val="0070C0"/>
          <w:sz w:val="22"/>
          <w:szCs w:val="22"/>
        </w:rPr>
        <w:t xml:space="preserve"> pour mettre en place des mesures (exemple</w:t>
      </w:r>
      <w:r w:rsidR="009564B7">
        <w:rPr>
          <w:rFonts w:ascii="Arial" w:hAnsi="Arial" w:cs="Arial"/>
          <w:color w:val="0070C0"/>
          <w:sz w:val="22"/>
          <w:szCs w:val="22"/>
        </w:rPr>
        <w:t>s</w:t>
      </w:r>
      <w:r w:rsidRPr="009564B7">
        <w:rPr>
          <w:rFonts w:ascii="Arial" w:hAnsi="Arial" w:cs="Arial"/>
          <w:color w:val="0070C0"/>
          <w:sz w:val="22"/>
          <w:szCs w:val="22"/>
        </w:rPr>
        <w:t xml:space="preserve"> : politiques internes, programmes de prévention, comité </w:t>
      </w:r>
      <w:r w:rsidR="004D1110">
        <w:rPr>
          <w:rFonts w:ascii="Arial" w:hAnsi="Arial" w:cs="Arial"/>
          <w:color w:val="0070C0"/>
          <w:sz w:val="22"/>
          <w:szCs w:val="22"/>
        </w:rPr>
        <w:t>de</w:t>
      </w:r>
      <w:r w:rsidRPr="009564B7">
        <w:rPr>
          <w:rFonts w:ascii="Arial" w:hAnsi="Arial" w:cs="Arial"/>
          <w:color w:val="0070C0"/>
          <w:sz w:val="22"/>
          <w:szCs w:val="22"/>
        </w:rPr>
        <w:t xml:space="preserve"> santé et </w:t>
      </w:r>
      <w:r w:rsidR="004D1110">
        <w:rPr>
          <w:rFonts w:ascii="Arial" w:hAnsi="Arial" w:cs="Arial"/>
          <w:color w:val="0070C0"/>
          <w:sz w:val="22"/>
          <w:szCs w:val="22"/>
        </w:rPr>
        <w:t xml:space="preserve">de </w:t>
      </w:r>
      <w:r w:rsidRPr="009564B7">
        <w:rPr>
          <w:rFonts w:ascii="Arial" w:hAnsi="Arial" w:cs="Arial"/>
          <w:color w:val="0070C0"/>
          <w:sz w:val="22"/>
          <w:szCs w:val="22"/>
        </w:rPr>
        <w:t>sécurité, présence de leaders, etc.)</w:t>
      </w:r>
    </w:p>
    <w:tbl>
      <w:tblPr>
        <w:tblW w:w="187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8711"/>
      </w:tblGrid>
      <w:tr w:rsidR="003D0ABC" w:rsidRPr="00B541F2" w:rsidTr="004D4F7D">
        <w:trPr>
          <w:trHeight w:val="1058"/>
          <w:tblCellSpacing w:w="20" w:type="dxa"/>
        </w:trPr>
        <w:tc>
          <w:tcPr>
            <w:tcW w:w="18631" w:type="dxa"/>
            <w:shd w:val="clear" w:color="auto" w:fill="F2F2F2"/>
            <w:vAlign w:val="center"/>
          </w:tcPr>
          <w:p w:rsidR="00911217" w:rsidRPr="00B541F2" w:rsidRDefault="00911217" w:rsidP="003D0ABC">
            <w:pPr>
              <w:jc w:val="center"/>
              <w:rPr>
                <w:rFonts w:ascii="Arial" w:hAnsi="Arial" w:cs="Arial"/>
                <w:b/>
                <w:bCs/>
                <w:caps/>
                <w:color w:val="5D2884"/>
                <w:sz w:val="22"/>
                <w:szCs w:val="22"/>
              </w:rPr>
            </w:pPr>
          </w:p>
          <w:p w:rsidR="003D0ABC" w:rsidRPr="002328D2" w:rsidRDefault="003D0ABC" w:rsidP="003D0ABC">
            <w:pPr>
              <w:jc w:val="center"/>
              <w:rPr>
                <w:rFonts w:ascii="Arial" w:hAnsi="Arial" w:cs="Arial"/>
                <w:b/>
                <w:bCs/>
                <w:color w:val="CD6A0F"/>
              </w:rPr>
            </w:pPr>
            <w:r w:rsidRPr="002328D2">
              <w:rPr>
                <w:rFonts w:ascii="Arial" w:hAnsi="Arial" w:cs="Arial"/>
                <w:b/>
                <w:bCs/>
                <w:color w:val="CD6A0F"/>
              </w:rPr>
              <w:t>Facteurs de protection</w:t>
            </w:r>
          </w:p>
          <w:p w:rsidR="003D0ABC" w:rsidRPr="00B541F2" w:rsidRDefault="003D0ABC" w:rsidP="00180F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C" w:rsidRPr="00B541F2" w:rsidTr="009564B7">
        <w:trPr>
          <w:trHeight w:val="1584"/>
          <w:tblCellSpacing w:w="20" w:type="dxa"/>
        </w:trPr>
        <w:tc>
          <w:tcPr>
            <w:tcW w:w="18631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d w:val="-1657754159"/>
              <w:showingPlcHdr/>
            </w:sdtPr>
            <w:sdtContent>
              <w:p w:rsidR="005A354B" w:rsidRPr="00B541F2" w:rsidRDefault="00D72322" w:rsidP="009564B7">
                <w:pPr>
                  <w:pStyle w:val="Corpsdetexte2"/>
                  <w:spacing w:before="240" w:line="480" w:lineRule="auto"/>
                  <w:rPr>
                    <w:rFonts w:ascii="Arial" w:hAnsi="Arial" w:cs="Arial"/>
                    <w:b w:val="0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les éléments présents sur lesquels vous pouvez vous reposer</w:t>
                </w:r>
                <w:r w:rsidRPr="00D723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d w:val="1738053725"/>
              <w:showingPlcHdr/>
            </w:sdtPr>
            <w:sdtContent>
              <w:p w:rsidR="00D72322" w:rsidRDefault="00D72322" w:rsidP="009564B7">
                <w:pPr>
                  <w:pStyle w:val="Corpsdetexte2"/>
                  <w:spacing w:before="240" w:line="480" w:lineRule="auto"/>
                  <w:rPr>
                    <w:rFonts w:ascii="Arial" w:hAnsi="Arial" w:cs="Arial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les éléments présents sur lesquels vous pouvez vous reposer</w:t>
                </w:r>
                <w:r w:rsidRPr="00D723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d w:val="557450436"/>
              <w:showingPlcHdr/>
            </w:sdtPr>
            <w:sdtContent>
              <w:p w:rsidR="00D72322" w:rsidRDefault="00D72322" w:rsidP="009564B7">
                <w:pPr>
                  <w:pStyle w:val="Corpsdetexte2"/>
                  <w:spacing w:before="240" w:line="480" w:lineRule="auto"/>
                  <w:rPr>
                    <w:rFonts w:ascii="Arial" w:hAnsi="Arial" w:cs="Arial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les éléments présents sur lesquels vous pouvez vous reposer</w:t>
                </w:r>
                <w:r w:rsidRPr="00D723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d w:val="1946959775"/>
              <w:showingPlcHdr/>
            </w:sdtPr>
            <w:sdtContent>
              <w:p w:rsidR="00D72322" w:rsidRDefault="00D72322" w:rsidP="009564B7">
                <w:pPr>
                  <w:pStyle w:val="Corpsdetexte2"/>
                  <w:spacing w:before="240" w:line="480" w:lineRule="auto"/>
                  <w:rPr>
                    <w:rFonts w:ascii="Arial" w:hAnsi="Arial" w:cs="Arial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les éléments présents sur lesquels vous pouvez vous reposer</w:t>
                </w:r>
                <w:r w:rsidRPr="00D723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d w:val="-788668500"/>
              <w:showingPlcHdr/>
            </w:sdtPr>
            <w:sdtContent>
              <w:p w:rsidR="00D72322" w:rsidRDefault="00D72322" w:rsidP="009564B7">
                <w:pPr>
                  <w:pStyle w:val="Corpsdetexte2"/>
                  <w:spacing w:before="240" w:line="480" w:lineRule="auto"/>
                  <w:rPr>
                    <w:rFonts w:ascii="Arial" w:hAnsi="Arial" w:cs="Arial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les éléments présents sur lesquels vous pouvez vous reposer</w:t>
                </w:r>
                <w:r w:rsidRPr="00D723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d w:val="-806775229"/>
              <w:showingPlcHdr/>
            </w:sdtPr>
            <w:sdtContent>
              <w:p w:rsidR="00D72322" w:rsidRDefault="00D72322" w:rsidP="009564B7">
                <w:pPr>
                  <w:pStyle w:val="Corpsdetexte2"/>
                  <w:spacing w:before="240" w:line="480" w:lineRule="auto"/>
                  <w:rPr>
                    <w:rFonts w:ascii="Arial" w:hAnsi="Arial" w:cs="Arial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les éléments présents sur lesquels vous pouvez vous reposer</w:t>
                </w:r>
                <w:r w:rsidRPr="00D723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d w:val="1318389699"/>
              <w:showingPlcHdr/>
            </w:sdtPr>
            <w:sdtContent>
              <w:p w:rsidR="00D72322" w:rsidRDefault="00D72322" w:rsidP="009564B7">
                <w:pPr>
                  <w:pStyle w:val="Corpsdetexte2"/>
                  <w:spacing w:before="240" w:line="480" w:lineRule="auto"/>
                  <w:rPr>
                    <w:rFonts w:ascii="Arial" w:hAnsi="Arial" w:cs="Arial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les éléments présents sur lesquels vous pouvez vous reposer</w:t>
                </w:r>
                <w:r w:rsidRPr="00D723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d w:val="1060910701"/>
              <w:showingPlcHdr/>
            </w:sdtPr>
            <w:sdtContent>
              <w:p w:rsidR="009564B7" w:rsidRPr="00D72322" w:rsidRDefault="00D72322" w:rsidP="009564B7">
                <w:pPr>
                  <w:pStyle w:val="Corpsdetexte2"/>
                  <w:spacing w:before="240" w:line="480" w:lineRule="auto"/>
                  <w:rPr>
                    <w:rFonts w:ascii="Arial" w:hAnsi="Arial" w:cs="Arial"/>
                    <w:bCs w:val="0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Inscrire les éléments présents sur lesquels vous pouvez vous reposer</w:t>
                </w:r>
                <w:r w:rsidRPr="00D723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3D0ABC" w:rsidRPr="00B541F2" w:rsidTr="004D4F7D">
        <w:trPr>
          <w:trHeight w:val="293"/>
          <w:tblCellSpacing w:w="20" w:type="dxa"/>
        </w:trPr>
        <w:tc>
          <w:tcPr>
            <w:tcW w:w="18631" w:type="dxa"/>
            <w:vMerge/>
            <w:shd w:val="clear" w:color="auto" w:fill="auto"/>
          </w:tcPr>
          <w:p w:rsidR="003D0ABC" w:rsidRPr="00B541F2" w:rsidRDefault="003D0ABC" w:rsidP="008E0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C" w:rsidRPr="00B541F2" w:rsidTr="004D4F7D">
        <w:trPr>
          <w:trHeight w:val="293"/>
          <w:tblCellSpacing w:w="20" w:type="dxa"/>
        </w:trPr>
        <w:tc>
          <w:tcPr>
            <w:tcW w:w="18631" w:type="dxa"/>
            <w:vMerge/>
            <w:shd w:val="clear" w:color="auto" w:fill="auto"/>
          </w:tcPr>
          <w:p w:rsidR="003D0ABC" w:rsidRPr="00B541F2" w:rsidRDefault="003D0ABC" w:rsidP="008E0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C" w:rsidRPr="00B541F2" w:rsidTr="004D4F7D">
        <w:trPr>
          <w:trHeight w:val="253"/>
          <w:tblCellSpacing w:w="20" w:type="dxa"/>
        </w:trPr>
        <w:tc>
          <w:tcPr>
            <w:tcW w:w="18631" w:type="dxa"/>
            <w:vMerge/>
            <w:shd w:val="clear" w:color="auto" w:fill="auto"/>
          </w:tcPr>
          <w:p w:rsidR="003D0ABC" w:rsidRPr="00B541F2" w:rsidRDefault="003D0ABC" w:rsidP="008E0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C" w:rsidRPr="00B541F2" w:rsidTr="004D4F7D">
        <w:trPr>
          <w:trHeight w:val="253"/>
          <w:tblCellSpacing w:w="20" w:type="dxa"/>
        </w:trPr>
        <w:tc>
          <w:tcPr>
            <w:tcW w:w="18631" w:type="dxa"/>
            <w:vMerge/>
            <w:shd w:val="clear" w:color="auto" w:fill="auto"/>
          </w:tcPr>
          <w:p w:rsidR="003D0ABC" w:rsidRPr="00B541F2" w:rsidRDefault="003D0ABC" w:rsidP="008E0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C" w:rsidRPr="00B541F2" w:rsidTr="004D4F7D">
        <w:trPr>
          <w:trHeight w:val="253"/>
          <w:tblCellSpacing w:w="20" w:type="dxa"/>
        </w:trPr>
        <w:tc>
          <w:tcPr>
            <w:tcW w:w="18631" w:type="dxa"/>
            <w:vMerge/>
            <w:shd w:val="clear" w:color="auto" w:fill="auto"/>
          </w:tcPr>
          <w:p w:rsidR="003D0ABC" w:rsidRPr="00B541F2" w:rsidRDefault="003D0ABC" w:rsidP="008E0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C" w:rsidRPr="00B541F2" w:rsidTr="004D4F7D">
        <w:trPr>
          <w:trHeight w:val="3871"/>
          <w:tblCellSpacing w:w="20" w:type="dxa"/>
        </w:trPr>
        <w:tc>
          <w:tcPr>
            <w:tcW w:w="18631" w:type="dxa"/>
            <w:vMerge/>
            <w:shd w:val="clear" w:color="auto" w:fill="auto"/>
          </w:tcPr>
          <w:p w:rsidR="003D0ABC" w:rsidRPr="00B541F2" w:rsidRDefault="003D0ABC" w:rsidP="008E09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ABC" w:rsidRPr="00B541F2" w:rsidRDefault="003D0ABC" w:rsidP="00D45C86">
      <w:pPr>
        <w:pStyle w:val="Corpsdetexte"/>
        <w:rPr>
          <w:rFonts w:ascii="Arial" w:hAnsi="Arial" w:cs="Arial"/>
          <w:color w:val="000000"/>
          <w:sz w:val="22"/>
          <w:szCs w:val="22"/>
        </w:rPr>
      </w:pPr>
    </w:p>
    <w:p w:rsidR="003D0ABC" w:rsidRPr="00B541F2" w:rsidRDefault="003D0ABC" w:rsidP="00D45C86">
      <w:pPr>
        <w:pStyle w:val="Corpsdetexte"/>
        <w:rPr>
          <w:rFonts w:ascii="Arial" w:hAnsi="Arial" w:cs="Arial"/>
          <w:color w:val="000000"/>
          <w:sz w:val="22"/>
          <w:szCs w:val="22"/>
        </w:rPr>
      </w:pPr>
    </w:p>
    <w:p w:rsidR="003D0ABC" w:rsidRDefault="003D0ABC" w:rsidP="00D45C86">
      <w:pPr>
        <w:pStyle w:val="Corpsdetexte"/>
        <w:rPr>
          <w:rFonts w:ascii="Arial Narrow" w:hAnsi="Arial Narrow" w:cs="Calibri"/>
          <w:color w:val="000000"/>
        </w:rPr>
        <w:sectPr w:rsidR="003D0ABC" w:rsidSect="00C1571E">
          <w:headerReference w:type="default" r:id="rId10"/>
          <w:footerReference w:type="default" r:id="rId11"/>
          <w:pgSz w:w="20160" w:h="12240" w:orient="landscape" w:code="5"/>
          <w:pgMar w:top="720" w:right="720" w:bottom="720" w:left="720" w:header="709" w:footer="709" w:gutter="0"/>
          <w:cols w:space="708"/>
          <w:docGrid w:linePitch="360"/>
        </w:sectPr>
      </w:pPr>
    </w:p>
    <w:p w:rsidR="00637198" w:rsidRPr="00637198" w:rsidRDefault="00637198" w:rsidP="00637198">
      <w:pPr>
        <w:pStyle w:val="Titre"/>
        <w:ind w:left="3150"/>
        <w:jc w:val="both"/>
        <w:rPr>
          <w:sz w:val="28"/>
          <w:szCs w:val="28"/>
        </w:rPr>
      </w:pPr>
      <w:r w:rsidRPr="00637198">
        <w:rPr>
          <w:noProof/>
          <w:sz w:val="28"/>
          <w:szCs w:val="28"/>
          <w:lang w:val="fr-FR"/>
        </w:rPr>
        <w:lastRenderedPageBreak/>
        <w:drawing>
          <wp:anchor distT="0" distB="0" distL="176403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</wp:posOffset>
            </wp:positionV>
            <wp:extent cx="2001520" cy="714375"/>
            <wp:effectExtent l="0" t="0" r="0" b="9525"/>
            <wp:wrapSquare wrapText="bothSides"/>
            <wp:docPr id="1" name="Image 6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198">
        <w:rPr>
          <w:rFonts w:ascii="Arial" w:hAnsi="Arial"/>
          <w:color w:val="00749D"/>
          <w:sz w:val="28"/>
          <w:szCs w:val="28"/>
        </w:rPr>
        <w:t>Démarche participative de prévention primaire sur la violence en milieu de travail</w:t>
      </w:r>
    </w:p>
    <w:p w:rsidR="00637198" w:rsidRPr="002328D2" w:rsidRDefault="00637198" w:rsidP="00637198">
      <w:pPr>
        <w:pStyle w:val="Sous-titre"/>
        <w:ind w:left="3150"/>
        <w:jc w:val="left"/>
        <w:rPr>
          <w:rFonts w:ascii="Arial" w:hAnsi="Arial" w:cs="Arial"/>
          <w:b/>
          <w:smallCaps/>
          <w:color w:val="7F7F7F"/>
          <w:szCs w:val="28"/>
        </w:rPr>
      </w:pPr>
      <w:r w:rsidRPr="002328D2">
        <w:rPr>
          <w:rFonts w:ascii="Arial" w:hAnsi="Arial" w:cs="Arial"/>
          <w:b/>
          <w:smallCaps/>
          <w:color w:val="7F7F7F"/>
          <w:szCs w:val="28"/>
        </w:rPr>
        <w:t>Grille d’identification des facteurs de risque et de protection</w:t>
      </w:r>
    </w:p>
    <w:p w:rsidR="00C324CF" w:rsidRPr="002328D2" w:rsidRDefault="00C324CF" w:rsidP="00C324CF">
      <w:pPr>
        <w:rPr>
          <w:rFonts w:ascii="Arial" w:hAnsi="Arial" w:cs="Arial"/>
          <w:b/>
          <w:bCs/>
          <w:sz w:val="32"/>
        </w:rPr>
      </w:pPr>
    </w:p>
    <w:p w:rsidR="00C324CF" w:rsidRDefault="00637198" w:rsidP="00637198">
      <w:pPr>
        <w:jc w:val="center"/>
        <w:rPr>
          <w:rFonts w:ascii="Arial" w:hAnsi="Arial" w:cs="Arial"/>
          <w:b/>
          <w:bCs/>
          <w:color w:val="CD6A0F"/>
          <w:sz w:val="28"/>
          <w:szCs w:val="28"/>
        </w:rPr>
      </w:pPr>
      <w:r w:rsidRPr="00637198">
        <w:rPr>
          <w:rFonts w:ascii="Arial" w:hAnsi="Arial" w:cs="Arial"/>
          <w:b/>
          <w:bCs/>
          <w:color w:val="CD6A0F"/>
          <w:sz w:val="28"/>
          <w:szCs w:val="28"/>
        </w:rPr>
        <w:t>ANNEXE</w:t>
      </w:r>
    </w:p>
    <w:p w:rsidR="00637198" w:rsidRPr="00637198" w:rsidRDefault="00637198" w:rsidP="00637198">
      <w:pPr>
        <w:jc w:val="center"/>
        <w:rPr>
          <w:rFonts w:ascii="Arial" w:hAnsi="Arial" w:cs="Arial"/>
          <w:b/>
          <w:bCs/>
          <w:color w:val="CD6A0F"/>
          <w:sz w:val="28"/>
          <w:szCs w:val="28"/>
        </w:rPr>
      </w:pPr>
    </w:p>
    <w:p w:rsidR="00C324CF" w:rsidRPr="0048574E" w:rsidRDefault="00C324CF" w:rsidP="00C324CF">
      <w:pPr>
        <w:jc w:val="center"/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</w:pPr>
      <w:r w:rsidRPr="0048574E">
        <w:rPr>
          <w:rFonts w:ascii="Arial" w:hAnsi="Arial" w:cs="Arial"/>
          <w:b/>
          <w:bCs/>
          <w:smallCaps/>
          <w:color w:val="000000" w:themeColor="text1"/>
          <w:sz w:val="28"/>
          <w:szCs w:val="28"/>
        </w:rPr>
        <w:t>Grandes catégories de facteurs de risque</w:t>
      </w:r>
    </w:p>
    <w:p w:rsidR="00C324CF" w:rsidRDefault="00C324CF" w:rsidP="00C324CF">
      <w:pPr>
        <w:rPr>
          <w:rFonts w:ascii="Arial Narrow" w:hAnsi="Arial Narrow" w:cs="Calibri"/>
          <w:b/>
          <w:bCs/>
          <w:sz w:val="28"/>
        </w:rPr>
      </w:pPr>
    </w:p>
    <w:tbl>
      <w:tblPr>
        <w:tblW w:w="0" w:type="auto"/>
        <w:jc w:val="center"/>
        <w:tblCellSpacing w:w="20" w:type="dxa"/>
        <w:tblInd w:w="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363"/>
      </w:tblGrid>
      <w:tr w:rsidR="00C324CF" w:rsidRPr="00425990" w:rsidTr="0048574E">
        <w:trPr>
          <w:trHeight w:val="2341"/>
          <w:tblCellSpacing w:w="20" w:type="dxa"/>
          <w:jc w:val="center"/>
        </w:trPr>
        <w:tc>
          <w:tcPr>
            <w:tcW w:w="8283" w:type="dxa"/>
            <w:shd w:val="clear" w:color="auto" w:fill="DDEAF3"/>
          </w:tcPr>
          <w:p w:rsidR="00C324CF" w:rsidRPr="0048574E" w:rsidRDefault="00C324CF" w:rsidP="00425990">
            <w:pPr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  <w:t xml:space="preserve">Charge de travail </w:t>
            </w:r>
            <w:r w:rsidRPr="0048574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(demande psychologique)</w:t>
            </w:r>
          </w:p>
          <w:p w:rsidR="00C324CF" w:rsidRPr="0048574E" w:rsidRDefault="00C324CF" w:rsidP="00425990">
            <w:pPr>
              <w:pStyle w:val="Corpsdetexte2"/>
              <w:spacing w:before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Réfère : 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spacing w:before="120"/>
              <w:ind w:left="686" w:hanging="686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à la quantité de travail;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ind w:left="687" w:hanging="687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aux exigences intellectuelles requises (complexité);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ind w:left="687" w:hanging="68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aux contraintes de temps.</w:t>
            </w:r>
          </w:p>
        </w:tc>
      </w:tr>
      <w:tr w:rsidR="00C324CF" w:rsidRPr="00593966" w:rsidTr="0048574E">
        <w:trPr>
          <w:trHeight w:val="2735"/>
          <w:tblCellSpacing w:w="20" w:type="dxa"/>
          <w:jc w:val="center"/>
        </w:trPr>
        <w:tc>
          <w:tcPr>
            <w:tcW w:w="8283" w:type="dxa"/>
            <w:shd w:val="clear" w:color="auto" w:fill="F2F2F2"/>
          </w:tcPr>
          <w:p w:rsidR="00C324CF" w:rsidRPr="0048574E" w:rsidRDefault="00C324CF" w:rsidP="00425990">
            <w:pPr>
              <w:spacing w:before="120"/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</w:pPr>
            <w:r w:rsidRPr="0048574E"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  <w:t>Autonomie décisionnelle</w:t>
            </w:r>
          </w:p>
          <w:p w:rsidR="00C324CF" w:rsidRPr="0048574E" w:rsidRDefault="00C324CF" w:rsidP="00425990">
            <w:pPr>
              <w:pStyle w:val="Corpsdetexte2"/>
              <w:spacing w:before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Réfère : 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spacing w:before="120"/>
              <w:ind w:left="686" w:hanging="686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au contrôle sur le travail (implique l’autonomie et la participation aux décisions);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ind w:left="687" w:hanging="687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à la possibilité d’être créatif, d’utiliser et de développer ses compétences au travail.</w:t>
            </w:r>
          </w:p>
        </w:tc>
      </w:tr>
      <w:tr w:rsidR="00C324CF" w:rsidRPr="00593966" w:rsidTr="0048574E">
        <w:trPr>
          <w:trHeight w:val="2431"/>
          <w:tblCellSpacing w:w="20" w:type="dxa"/>
          <w:jc w:val="center"/>
        </w:trPr>
        <w:tc>
          <w:tcPr>
            <w:tcW w:w="8283" w:type="dxa"/>
            <w:shd w:val="clear" w:color="auto" w:fill="DDEAF3"/>
          </w:tcPr>
          <w:p w:rsidR="00C324CF" w:rsidRPr="0048574E" w:rsidRDefault="00C324CF" w:rsidP="00425990">
            <w:pPr>
              <w:spacing w:before="120"/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</w:pPr>
            <w:r w:rsidRPr="0048574E"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  <w:t>Soutien social</w:t>
            </w:r>
          </w:p>
          <w:p w:rsidR="00C324CF" w:rsidRPr="0048574E" w:rsidRDefault="00C324CF" w:rsidP="00425990">
            <w:pPr>
              <w:pStyle w:val="Corpsdetexte2"/>
              <w:spacing w:before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De la part des : 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spacing w:before="120"/>
              <w:ind w:left="686" w:hanging="686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collègues : esprit d’équipe, degré de cohésion dans le groupe, assistance et collaboration dans l’accomplissement des tâches;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ind w:left="687" w:hanging="687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supérieurs : disponibilité, soutien des employés.</w:t>
            </w:r>
          </w:p>
        </w:tc>
      </w:tr>
      <w:tr w:rsidR="00C324CF" w:rsidRPr="00593966" w:rsidTr="0048574E">
        <w:trPr>
          <w:trHeight w:val="2527"/>
          <w:tblCellSpacing w:w="20" w:type="dxa"/>
          <w:jc w:val="center"/>
        </w:trPr>
        <w:tc>
          <w:tcPr>
            <w:tcW w:w="8283" w:type="dxa"/>
            <w:shd w:val="clear" w:color="auto" w:fill="F2F2F2"/>
          </w:tcPr>
          <w:p w:rsidR="00C324CF" w:rsidRPr="0048574E" w:rsidRDefault="00C324CF" w:rsidP="00425990">
            <w:pPr>
              <w:spacing w:before="120"/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</w:pPr>
            <w:r w:rsidRPr="0048574E"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  <w:t>Reconnaissance au travail</w:t>
            </w:r>
          </w:p>
          <w:p w:rsidR="00C324CF" w:rsidRPr="0048574E" w:rsidRDefault="00C324CF" w:rsidP="00425990">
            <w:pPr>
              <w:pStyle w:val="Corpsdetexte2"/>
              <w:spacing w:before="12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Différentes façons de reconnaître les efforts d’ordre :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spacing w:before="120"/>
              <w:ind w:left="686" w:hanging="686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monétaire (un salaire suffisant);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ind w:left="687" w:hanging="687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social (l’estime et le respect);</w:t>
            </w:r>
          </w:p>
          <w:p w:rsidR="00C324CF" w:rsidRPr="0048574E" w:rsidRDefault="00C324CF" w:rsidP="00425990">
            <w:pPr>
              <w:pStyle w:val="Corpsdetexte2"/>
              <w:numPr>
                <w:ilvl w:val="0"/>
                <w:numId w:val="21"/>
              </w:numPr>
              <w:ind w:left="687" w:hanging="687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857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organisationnel (la sécurité d’emploi et les perspectives de promotion).</w:t>
            </w:r>
          </w:p>
        </w:tc>
      </w:tr>
    </w:tbl>
    <w:p w:rsidR="00F15467" w:rsidRPr="007E2228" w:rsidRDefault="00F15467" w:rsidP="00637198">
      <w:pPr>
        <w:pStyle w:val="Corpsdetexte"/>
        <w:rPr>
          <w:rFonts w:ascii="Arial Narrow" w:hAnsi="Arial Narrow" w:cs="Calibri"/>
          <w:color w:val="000000"/>
        </w:rPr>
      </w:pPr>
    </w:p>
    <w:sectPr w:rsidR="00F15467" w:rsidRPr="007E2228" w:rsidSect="00425990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51" w:rsidRDefault="00716851" w:rsidP="0054572C">
      <w:r>
        <w:separator/>
      </w:r>
    </w:p>
  </w:endnote>
  <w:endnote w:type="continuationSeparator" w:id="0">
    <w:p w:rsidR="00716851" w:rsidRDefault="00716851" w:rsidP="005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0" w:rsidRPr="001579B6" w:rsidRDefault="002A51A0" w:rsidP="00D72322">
    <w:pPr>
      <w:pStyle w:val="Pieddepage"/>
      <w:pBdr>
        <w:top w:val="single" w:sz="4" w:space="1" w:color="auto"/>
      </w:pBdr>
      <w:tabs>
        <w:tab w:val="clear" w:pos="8640"/>
        <w:tab w:val="right" w:pos="18360"/>
      </w:tabs>
      <w:rPr>
        <w:rFonts w:ascii="Arial" w:hAnsi="Arial" w:cs="Arial"/>
        <w:sz w:val="22"/>
        <w:szCs w:val="22"/>
      </w:rPr>
    </w:pPr>
    <w:r w:rsidRPr="001579B6">
      <w:rPr>
        <w:rFonts w:ascii="Arial" w:hAnsi="Arial" w:cs="Arial"/>
        <w:sz w:val="22"/>
        <w:szCs w:val="22"/>
      </w:rPr>
      <w:t>Grille d’identification des facteurs de risque et de protection</w:t>
    </w:r>
    <w:r w:rsidRPr="001579B6">
      <w:rPr>
        <w:rFonts w:ascii="Arial" w:hAnsi="Arial" w:cs="Arial"/>
        <w:sz w:val="22"/>
        <w:szCs w:val="22"/>
      </w:rPr>
      <w:tab/>
      <w:t xml:space="preserve">page </w:t>
    </w:r>
    <w:r w:rsidR="00E00454" w:rsidRPr="001579B6">
      <w:rPr>
        <w:rFonts w:ascii="Arial" w:hAnsi="Arial" w:cs="Arial"/>
        <w:sz w:val="22"/>
        <w:szCs w:val="22"/>
      </w:rPr>
      <w:fldChar w:fldCharType="begin"/>
    </w:r>
    <w:r w:rsidRPr="001579B6">
      <w:rPr>
        <w:rFonts w:ascii="Arial" w:hAnsi="Arial" w:cs="Arial"/>
        <w:sz w:val="22"/>
        <w:szCs w:val="22"/>
      </w:rPr>
      <w:instrText>PAGE   \* MERGEFORMAT</w:instrText>
    </w:r>
    <w:r w:rsidR="00E00454" w:rsidRPr="001579B6">
      <w:rPr>
        <w:rFonts w:ascii="Arial" w:hAnsi="Arial" w:cs="Arial"/>
        <w:sz w:val="22"/>
        <w:szCs w:val="22"/>
      </w:rPr>
      <w:fldChar w:fldCharType="separate"/>
    </w:r>
    <w:r w:rsidR="00424C74" w:rsidRPr="00424C74">
      <w:rPr>
        <w:rFonts w:ascii="Arial" w:hAnsi="Arial" w:cs="Arial"/>
        <w:noProof/>
        <w:sz w:val="22"/>
        <w:szCs w:val="22"/>
        <w:lang w:val="fr-FR"/>
      </w:rPr>
      <w:t>1</w:t>
    </w:r>
    <w:r w:rsidR="00E00454" w:rsidRPr="001579B6">
      <w:rPr>
        <w:rFonts w:ascii="Arial" w:hAnsi="Arial" w:cs="Arial"/>
        <w:sz w:val="22"/>
        <w:szCs w:val="22"/>
      </w:rPr>
      <w:fldChar w:fldCharType="end"/>
    </w:r>
  </w:p>
  <w:p w:rsidR="002A51A0" w:rsidRDefault="002A51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0" w:rsidRDefault="002A51A0" w:rsidP="00D72322">
    <w:pPr>
      <w:pStyle w:val="Pieddepage"/>
      <w:pBdr>
        <w:top w:val="single" w:sz="4" w:space="1" w:color="auto"/>
      </w:pBdr>
      <w:tabs>
        <w:tab w:val="clear" w:pos="8640"/>
        <w:tab w:val="right" w:pos="18360"/>
      </w:tabs>
    </w:pPr>
    <w:r>
      <w:t>Grille d’identification des facteurs de risque et de protection</w:t>
    </w:r>
    <w:r>
      <w:tab/>
      <w:t xml:space="preserve">page </w:t>
    </w:r>
    <w:fldSimple w:instr="PAGE   \* MERGEFORMAT">
      <w:r w:rsidR="00424C74" w:rsidRPr="00424C74">
        <w:rPr>
          <w:noProof/>
          <w:lang w:val="fr-FR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0" w:rsidRPr="00C324CF" w:rsidRDefault="002A51A0">
    <w:pPr>
      <w:pStyle w:val="Pieddepag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51" w:rsidRDefault="00716851" w:rsidP="0054572C">
      <w:r>
        <w:separator/>
      </w:r>
    </w:p>
  </w:footnote>
  <w:footnote w:type="continuationSeparator" w:id="0">
    <w:p w:rsidR="00716851" w:rsidRDefault="00716851" w:rsidP="0054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0" w:rsidRDefault="002A51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A0" w:rsidRPr="00637198" w:rsidRDefault="002A51A0" w:rsidP="006371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737"/>
      </v:shape>
    </w:pict>
  </w:numPicBullet>
  <w:numPicBullet w:numPicBulletId="1">
    <w:pict>
      <v:shape id="_x0000_i1029" type="#_x0000_t75" alt="Description : http://t1.gstatic.com/images?q=tbn:ANd9GcRdELQ2AebIcMacpDeJ-aidwiMLHBPmS-TDBUDk7SqMk_JhqcriVsqXxrpSeg" style="width:48.6pt;height:44.9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" o:bullet="t">
        <v:imagedata r:id="rId2" o:title=""/>
        <o:lock v:ext="edit" aspectratio="f"/>
      </v:shape>
    </w:pict>
  </w:numPicBullet>
  <w:abstractNum w:abstractNumId="0">
    <w:nsid w:val="0B5C6D01"/>
    <w:multiLevelType w:val="hybridMultilevel"/>
    <w:tmpl w:val="1F8E0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4D2"/>
    <w:multiLevelType w:val="hybridMultilevel"/>
    <w:tmpl w:val="66D0BC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14372"/>
    <w:multiLevelType w:val="hybridMultilevel"/>
    <w:tmpl w:val="6270FE5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4D2F92"/>
    <w:multiLevelType w:val="hybridMultilevel"/>
    <w:tmpl w:val="FDCC0F0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E035A"/>
    <w:multiLevelType w:val="hybridMultilevel"/>
    <w:tmpl w:val="E660AD1C"/>
    <w:lvl w:ilvl="0" w:tplc="6442A2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2D26"/>
    <w:multiLevelType w:val="hybridMultilevel"/>
    <w:tmpl w:val="C55E4682"/>
    <w:lvl w:ilvl="0" w:tplc="017A09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74F3C"/>
    <w:multiLevelType w:val="hybridMultilevel"/>
    <w:tmpl w:val="D7F4539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0B5568"/>
    <w:multiLevelType w:val="hybridMultilevel"/>
    <w:tmpl w:val="6E288470"/>
    <w:lvl w:ilvl="0" w:tplc="475A9C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27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87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EB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21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02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AF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4D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231A54"/>
    <w:multiLevelType w:val="hybridMultilevel"/>
    <w:tmpl w:val="6FACBA64"/>
    <w:lvl w:ilvl="0" w:tplc="BAF00160">
      <w:start w:val="3702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472F3"/>
    <w:multiLevelType w:val="hybridMultilevel"/>
    <w:tmpl w:val="38FA36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E6273"/>
    <w:multiLevelType w:val="hybridMultilevel"/>
    <w:tmpl w:val="66D0BC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60E46"/>
    <w:multiLevelType w:val="hybridMultilevel"/>
    <w:tmpl w:val="7D0EE4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C26EA"/>
    <w:multiLevelType w:val="hybridMultilevel"/>
    <w:tmpl w:val="5514717C"/>
    <w:lvl w:ilvl="0" w:tplc="017A09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E5DF3"/>
    <w:multiLevelType w:val="hybridMultilevel"/>
    <w:tmpl w:val="44584A56"/>
    <w:lvl w:ilvl="0" w:tplc="2A1CBA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267D3A"/>
    <w:multiLevelType w:val="hybridMultilevel"/>
    <w:tmpl w:val="FD6485D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34EA4"/>
    <w:multiLevelType w:val="hybridMultilevel"/>
    <w:tmpl w:val="4D0C3B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27009"/>
    <w:multiLevelType w:val="hybridMultilevel"/>
    <w:tmpl w:val="94BEA3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F75D7E"/>
    <w:multiLevelType w:val="hybridMultilevel"/>
    <w:tmpl w:val="C3EE1DA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4F610F"/>
    <w:multiLevelType w:val="hybridMultilevel"/>
    <w:tmpl w:val="E9168A9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983238"/>
    <w:multiLevelType w:val="hybridMultilevel"/>
    <w:tmpl w:val="AC24681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F46450"/>
    <w:multiLevelType w:val="hybridMultilevel"/>
    <w:tmpl w:val="1B4A280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72E61EB"/>
    <w:multiLevelType w:val="hybridMultilevel"/>
    <w:tmpl w:val="91CA6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11A9D"/>
    <w:multiLevelType w:val="hybridMultilevel"/>
    <w:tmpl w:val="57606C5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B13F7"/>
    <w:multiLevelType w:val="hybridMultilevel"/>
    <w:tmpl w:val="3FCAA98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14"/>
  </w:num>
  <w:num w:numId="8">
    <w:abstractNumId w:val="17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18"/>
  </w:num>
  <w:num w:numId="14">
    <w:abstractNumId w:val="0"/>
  </w:num>
  <w:num w:numId="15">
    <w:abstractNumId w:val="19"/>
  </w:num>
  <w:num w:numId="16">
    <w:abstractNumId w:val="22"/>
  </w:num>
  <w:num w:numId="17">
    <w:abstractNumId w:val="23"/>
  </w:num>
  <w:num w:numId="18">
    <w:abstractNumId w:val="20"/>
  </w:num>
  <w:num w:numId="19">
    <w:abstractNumId w:val="7"/>
  </w:num>
  <w:num w:numId="20">
    <w:abstractNumId w:val="21"/>
  </w:num>
  <w:num w:numId="21">
    <w:abstractNumId w:val="3"/>
  </w:num>
  <w:num w:numId="22">
    <w:abstractNumId w:val="8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4FB9"/>
    <w:rsid w:val="000036C7"/>
    <w:rsid w:val="00010ADA"/>
    <w:rsid w:val="00010CC7"/>
    <w:rsid w:val="00011B84"/>
    <w:rsid w:val="00027CB8"/>
    <w:rsid w:val="000304DC"/>
    <w:rsid w:val="000308C4"/>
    <w:rsid w:val="00031B78"/>
    <w:rsid w:val="00035BA8"/>
    <w:rsid w:val="0003605D"/>
    <w:rsid w:val="00044353"/>
    <w:rsid w:val="00053065"/>
    <w:rsid w:val="00063302"/>
    <w:rsid w:val="00065118"/>
    <w:rsid w:val="000760C4"/>
    <w:rsid w:val="00091804"/>
    <w:rsid w:val="00094A88"/>
    <w:rsid w:val="000A1856"/>
    <w:rsid w:val="000B0813"/>
    <w:rsid w:val="000C12F5"/>
    <w:rsid w:val="000C142C"/>
    <w:rsid w:val="000C1D9F"/>
    <w:rsid w:val="000C31F3"/>
    <w:rsid w:val="000C4CDC"/>
    <w:rsid w:val="000C5EA2"/>
    <w:rsid w:val="000D1482"/>
    <w:rsid w:val="000D3256"/>
    <w:rsid w:val="000D48E9"/>
    <w:rsid w:val="000F48A9"/>
    <w:rsid w:val="000F651D"/>
    <w:rsid w:val="000F6748"/>
    <w:rsid w:val="001017AE"/>
    <w:rsid w:val="00101B06"/>
    <w:rsid w:val="0010540B"/>
    <w:rsid w:val="00110F1D"/>
    <w:rsid w:val="001135DB"/>
    <w:rsid w:val="001136AC"/>
    <w:rsid w:val="0011729C"/>
    <w:rsid w:val="00125970"/>
    <w:rsid w:val="00130905"/>
    <w:rsid w:val="0013529B"/>
    <w:rsid w:val="0015656F"/>
    <w:rsid w:val="001579B6"/>
    <w:rsid w:val="00162217"/>
    <w:rsid w:val="00180FEF"/>
    <w:rsid w:val="00184BF3"/>
    <w:rsid w:val="001A159D"/>
    <w:rsid w:val="001A22C8"/>
    <w:rsid w:val="001A3CFF"/>
    <w:rsid w:val="001A7ECA"/>
    <w:rsid w:val="001B0DDA"/>
    <w:rsid w:val="001B757E"/>
    <w:rsid w:val="001C015C"/>
    <w:rsid w:val="001C62F6"/>
    <w:rsid w:val="001C7DE1"/>
    <w:rsid w:val="001D12C6"/>
    <w:rsid w:val="001F050D"/>
    <w:rsid w:val="002006BA"/>
    <w:rsid w:val="00200FA9"/>
    <w:rsid w:val="00205AB3"/>
    <w:rsid w:val="0020768C"/>
    <w:rsid w:val="00207FBF"/>
    <w:rsid w:val="0021698C"/>
    <w:rsid w:val="002239E3"/>
    <w:rsid w:val="00225443"/>
    <w:rsid w:val="00227B31"/>
    <w:rsid w:val="002318D6"/>
    <w:rsid w:val="002328D2"/>
    <w:rsid w:val="002470AD"/>
    <w:rsid w:val="002476E4"/>
    <w:rsid w:val="00252A14"/>
    <w:rsid w:val="0025361F"/>
    <w:rsid w:val="00270E0D"/>
    <w:rsid w:val="00273068"/>
    <w:rsid w:val="002756F9"/>
    <w:rsid w:val="002866D7"/>
    <w:rsid w:val="00286FEF"/>
    <w:rsid w:val="00290347"/>
    <w:rsid w:val="0029689E"/>
    <w:rsid w:val="00297465"/>
    <w:rsid w:val="002A45C3"/>
    <w:rsid w:val="002A51A0"/>
    <w:rsid w:val="002C5A0B"/>
    <w:rsid w:val="002C63A4"/>
    <w:rsid w:val="002C7F10"/>
    <w:rsid w:val="002D1F19"/>
    <w:rsid w:val="002D6875"/>
    <w:rsid w:val="002D73BB"/>
    <w:rsid w:val="002E73BE"/>
    <w:rsid w:val="002F21E3"/>
    <w:rsid w:val="00300D4E"/>
    <w:rsid w:val="00312A86"/>
    <w:rsid w:val="0031411A"/>
    <w:rsid w:val="00314B33"/>
    <w:rsid w:val="003177FF"/>
    <w:rsid w:val="00320E4A"/>
    <w:rsid w:val="003214EB"/>
    <w:rsid w:val="00324653"/>
    <w:rsid w:val="0033081F"/>
    <w:rsid w:val="00330A07"/>
    <w:rsid w:val="003326AA"/>
    <w:rsid w:val="003424BB"/>
    <w:rsid w:val="00347A57"/>
    <w:rsid w:val="003515DA"/>
    <w:rsid w:val="00363AF3"/>
    <w:rsid w:val="00382119"/>
    <w:rsid w:val="00384ABF"/>
    <w:rsid w:val="003875E4"/>
    <w:rsid w:val="00394CBA"/>
    <w:rsid w:val="00396963"/>
    <w:rsid w:val="003A5284"/>
    <w:rsid w:val="003B53F1"/>
    <w:rsid w:val="003B6A72"/>
    <w:rsid w:val="003C0D89"/>
    <w:rsid w:val="003D0ABC"/>
    <w:rsid w:val="003D1AE3"/>
    <w:rsid w:val="003D4CB3"/>
    <w:rsid w:val="003E30B5"/>
    <w:rsid w:val="003F21D0"/>
    <w:rsid w:val="003F3343"/>
    <w:rsid w:val="003F35A7"/>
    <w:rsid w:val="00417266"/>
    <w:rsid w:val="00424C74"/>
    <w:rsid w:val="00425990"/>
    <w:rsid w:val="0043053C"/>
    <w:rsid w:val="004334DA"/>
    <w:rsid w:val="004361BB"/>
    <w:rsid w:val="00440041"/>
    <w:rsid w:val="00443B5D"/>
    <w:rsid w:val="00445768"/>
    <w:rsid w:val="00447E31"/>
    <w:rsid w:val="00461D3B"/>
    <w:rsid w:val="00476337"/>
    <w:rsid w:val="00481CEE"/>
    <w:rsid w:val="0048574E"/>
    <w:rsid w:val="00491FE5"/>
    <w:rsid w:val="00496030"/>
    <w:rsid w:val="00496EC0"/>
    <w:rsid w:val="004A237F"/>
    <w:rsid w:val="004B1592"/>
    <w:rsid w:val="004B3D23"/>
    <w:rsid w:val="004B7CB6"/>
    <w:rsid w:val="004C08C0"/>
    <w:rsid w:val="004D1110"/>
    <w:rsid w:val="004D2616"/>
    <w:rsid w:val="004D4F7D"/>
    <w:rsid w:val="004E058F"/>
    <w:rsid w:val="004E3511"/>
    <w:rsid w:val="004E65C1"/>
    <w:rsid w:val="004F087A"/>
    <w:rsid w:val="004F1964"/>
    <w:rsid w:val="004F5EFC"/>
    <w:rsid w:val="00503360"/>
    <w:rsid w:val="005122C8"/>
    <w:rsid w:val="00514076"/>
    <w:rsid w:val="005140AF"/>
    <w:rsid w:val="0051503B"/>
    <w:rsid w:val="00526F5E"/>
    <w:rsid w:val="00530E6D"/>
    <w:rsid w:val="00536EF4"/>
    <w:rsid w:val="00540EE8"/>
    <w:rsid w:val="0054572C"/>
    <w:rsid w:val="0054593E"/>
    <w:rsid w:val="00547A4B"/>
    <w:rsid w:val="00551013"/>
    <w:rsid w:val="005625C0"/>
    <w:rsid w:val="00571EBF"/>
    <w:rsid w:val="005848D0"/>
    <w:rsid w:val="00592560"/>
    <w:rsid w:val="00592942"/>
    <w:rsid w:val="005931EC"/>
    <w:rsid w:val="00593966"/>
    <w:rsid w:val="005962CE"/>
    <w:rsid w:val="005A354B"/>
    <w:rsid w:val="005B14DF"/>
    <w:rsid w:val="005B3284"/>
    <w:rsid w:val="005C5DB2"/>
    <w:rsid w:val="005C6D28"/>
    <w:rsid w:val="005F0475"/>
    <w:rsid w:val="005F5368"/>
    <w:rsid w:val="00602799"/>
    <w:rsid w:val="00613CCD"/>
    <w:rsid w:val="00625C64"/>
    <w:rsid w:val="00630204"/>
    <w:rsid w:val="0063398E"/>
    <w:rsid w:val="00637198"/>
    <w:rsid w:val="0063794C"/>
    <w:rsid w:val="00640678"/>
    <w:rsid w:val="00645AED"/>
    <w:rsid w:val="0066078A"/>
    <w:rsid w:val="00662126"/>
    <w:rsid w:val="00665A4F"/>
    <w:rsid w:val="006661C1"/>
    <w:rsid w:val="00670533"/>
    <w:rsid w:val="006705DD"/>
    <w:rsid w:val="0069043D"/>
    <w:rsid w:val="006B2261"/>
    <w:rsid w:val="006C1993"/>
    <w:rsid w:val="006C5E28"/>
    <w:rsid w:val="006D466B"/>
    <w:rsid w:val="006E25BB"/>
    <w:rsid w:val="006E69A5"/>
    <w:rsid w:val="00700182"/>
    <w:rsid w:val="00714B2C"/>
    <w:rsid w:val="00716851"/>
    <w:rsid w:val="0072314A"/>
    <w:rsid w:val="007242A5"/>
    <w:rsid w:val="00724D5F"/>
    <w:rsid w:val="007316DF"/>
    <w:rsid w:val="0073191F"/>
    <w:rsid w:val="00746D0F"/>
    <w:rsid w:val="0075063C"/>
    <w:rsid w:val="00750F22"/>
    <w:rsid w:val="00757042"/>
    <w:rsid w:val="00760ECB"/>
    <w:rsid w:val="0076569A"/>
    <w:rsid w:val="007A0510"/>
    <w:rsid w:val="007B004E"/>
    <w:rsid w:val="007B099B"/>
    <w:rsid w:val="007B49F9"/>
    <w:rsid w:val="007C3407"/>
    <w:rsid w:val="007D1393"/>
    <w:rsid w:val="007E2228"/>
    <w:rsid w:val="007F6687"/>
    <w:rsid w:val="007F69CD"/>
    <w:rsid w:val="007F797D"/>
    <w:rsid w:val="00810E56"/>
    <w:rsid w:val="00814561"/>
    <w:rsid w:val="00821A34"/>
    <w:rsid w:val="00825C9F"/>
    <w:rsid w:val="008279E7"/>
    <w:rsid w:val="00837466"/>
    <w:rsid w:val="0084125B"/>
    <w:rsid w:val="008417C4"/>
    <w:rsid w:val="00856162"/>
    <w:rsid w:val="00866217"/>
    <w:rsid w:val="008712AA"/>
    <w:rsid w:val="00871DE4"/>
    <w:rsid w:val="008755F7"/>
    <w:rsid w:val="008762AB"/>
    <w:rsid w:val="00884FB9"/>
    <w:rsid w:val="00886607"/>
    <w:rsid w:val="008A3406"/>
    <w:rsid w:val="008A4695"/>
    <w:rsid w:val="008A4AF5"/>
    <w:rsid w:val="008B6514"/>
    <w:rsid w:val="008B6A89"/>
    <w:rsid w:val="008D36E3"/>
    <w:rsid w:val="008D4EAE"/>
    <w:rsid w:val="008E09DB"/>
    <w:rsid w:val="008E1181"/>
    <w:rsid w:val="008E4DCD"/>
    <w:rsid w:val="008E74DE"/>
    <w:rsid w:val="008F12E0"/>
    <w:rsid w:val="008F215A"/>
    <w:rsid w:val="008F4AC2"/>
    <w:rsid w:val="009061C2"/>
    <w:rsid w:val="00911217"/>
    <w:rsid w:val="00916102"/>
    <w:rsid w:val="00916EAD"/>
    <w:rsid w:val="00921BC7"/>
    <w:rsid w:val="009239F6"/>
    <w:rsid w:val="00926ECF"/>
    <w:rsid w:val="0094459E"/>
    <w:rsid w:val="0094773E"/>
    <w:rsid w:val="009564B7"/>
    <w:rsid w:val="00963B65"/>
    <w:rsid w:val="00965B21"/>
    <w:rsid w:val="0097276A"/>
    <w:rsid w:val="00975AF3"/>
    <w:rsid w:val="009777B0"/>
    <w:rsid w:val="00992CD2"/>
    <w:rsid w:val="00992E0B"/>
    <w:rsid w:val="0099537F"/>
    <w:rsid w:val="009A263D"/>
    <w:rsid w:val="009B31AA"/>
    <w:rsid w:val="009B3473"/>
    <w:rsid w:val="009C124F"/>
    <w:rsid w:val="009C6096"/>
    <w:rsid w:val="009D2C93"/>
    <w:rsid w:val="009D47DB"/>
    <w:rsid w:val="009E2BC3"/>
    <w:rsid w:val="009F05AC"/>
    <w:rsid w:val="00A03701"/>
    <w:rsid w:val="00A1122E"/>
    <w:rsid w:val="00A20C09"/>
    <w:rsid w:val="00A2145B"/>
    <w:rsid w:val="00A2435C"/>
    <w:rsid w:val="00A25904"/>
    <w:rsid w:val="00A262AD"/>
    <w:rsid w:val="00A30290"/>
    <w:rsid w:val="00A55210"/>
    <w:rsid w:val="00A566DA"/>
    <w:rsid w:val="00A637EE"/>
    <w:rsid w:val="00A64820"/>
    <w:rsid w:val="00A66521"/>
    <w:rsid w:val="00A666A7"/>
    <w:rsid w:val="00A70527"/>
    <w:rsid w:val="00A8590E"/>
    <w:rsid w:val="00A9296C"/>
    <w:rsid w:val="00AA064C"/>
    <w:rsid w:val="00AA0CB0"/>
    <w:rsid w:val="00AA14F7"/>
    <w:rsid w:val="00AA61F1"/>
    <w:rsid w:val="00AB74E4"/>
    <w:rsid w:val="00AF1E67"/>
    <w:rsid w:val="00AF6EE3"/>
    <w:rsid w:val="00B071F1"/>
    <w:rsid w:val="00B10689"/>
    <w:rsid w:val="00B17276"/>
    <w:rsid w:val="00B211BC"/>
    <w:rsid w:val="00B3042E"/>
    <w:rsid w:val="00B541F2"/>
    <w:rsid w:val="00B57DCF"/>
    <w:rsid w:val="00B601AE"/>
    <w:rsid w:val="00B73433"/>
    <w:rsid w:val="00B75813"/>
    <w:rsid w:val="00B815BC"/>
    <w:rsid w:val="00B86EFB"/>
    <w:rsid w:val="00BA114B"/>
    <w:rsid w:val="00BA3DFB"/>
    <w:rsid w:val="00BB229E"/>
    <w:rsid w:val="00BB34B7"/>
    <w:rsid w:val="00BE2E4C"/>
    <w:rsid w:val="00BE6C3F"/>
    <w:rsid w:val="00BE7F6F"/>
    <w:rsid w:val="00BF6625"/>
    <w:rsid w:val="00C00CFC"/>
    <w:rsid w:val="00C13F0E"/>
    <w:rsid w:val="00C1571E"/>
    <w:rsid w:val="00C15C60"/>
    <w:rsid w:val="00C270F3"/>
    <w:rsid w:val="00C30239"/>
    <w:rsid w:val="00C324CF"/>
    <w:rsid w:val="00C41B79"/>
    <w:rsid w:val="00C454D3"/>
    <w:rsid w:val="00C57771"/>
    <w:rsid w:val="00C60C3B"/>
    <w:rsid w:val="00C60F5A"/>
    <w:rsid w:val="00C72FDD"/>
    <w:rsid w:val="00C74A21"/>
    <w:rsid w:val="00C80012"/>
    <w:rsid w:val="00C86629"/>
    <w:rsid w:val="00CA1801"/>
    <w:rsid w:val="00CB1620"/>
    <w:rsid w:val="00CB5435"/>
    <w:rsid w:val="00CB592B"/>
    <w:rsid w:val="00CC1E38"/>
    <w:rsid w:val="00CE59B3"/>
    <w:rsid w:val="00CF7522"/>
    <w:rsid w:val="00D144AD"/>
    <w:rsid w:val="00D165D8"/>
    <w:rsid w:val="00D200E3"/>
    <w:rsid w:val="00D37A2D"/>
    <w:rsid w:val="00D41719"/>
    <w:rsid w:val="00D44EEE"/>
    <w:rsid w:val="00D45C86"/>
    <w:rsid w:val="00D560A2"/>
    <w:rsid w:val="00D6240F"/>
    <w:rsid w:val="00D651B5"/>
    <w:rsid w:val="00D72322"/>
    <w:rsid w:val="00D74C66"/>
    <w:rsid w:val="00D8001C"/>
    <w:rsid w:val="00D82799"/>
    <w:rsid w:val="00D82830"/>
    <w:rsid w:val="00D96663"/>
    <w:rsid w:val="00D978F9"/>
    <w:rsid w:val="00DA2592"/>
    <w:rsid w:val="00DA5E32"/>
    <w:rsid w:val="00DA6584"/>
    <w:rsid w:val="00DA6AC9"/>
    <w:rsid w:val="00DB247D"/>
    <w:rsid w:val="00DB57F1"/>
    <w:rsid w:val="00DB6FFD"/>
    <w:rsid w:val="00DB78ED"/>
    <w:rsid w:val="00DC0008"/>
    <w:rsid w:val="00DC26A2"/>
    <w:rsid w:val="00DD181D"/>
    <w:rsid w:val="00DE6130"/>
    <w:rsid w:val="00DE6E50"/>
    <w:rsid w:val="00DF2B18"/>
    <w:rsid w:val="00DF5439"/>
    <w:rsid w:val="00E00454"/>
    <w:rsid w:val="00E058D2"/>
    <w:rsid w:val="00E10304"/>
    <w:rsid w:val="00E105E2"/>
    <w:rsid w:val="00E11E16"/>
    <w:rsid w:val="00E24E7A"/>
    <w:rsid w:val="00E42819"/>
    <w:rsid w:val="00E442B4"/>
    <w:rsid w:val="00E45189"/>
    <w:rsid w:val="00E46811"/>
    <w:rsid w:val="00E54536"/>
    <w:rsid w:val="00E771A5"/>
    <w:rsid w:val="00E77423"/>
    <w:rsid w:val="00E77E2D"/>
    <w:rsid w:val="00E81F6A"/>
    <w:rsid w:val="00E824D3"/>
    <w:rsid w:val="00E96A32"/>
    <w:rsid w:val="00E96CEF"/>
    <w:rsid w:val="00EE2B83"/>
    <w:rsid w:val="00EE2BB6"/>
    <w:rsid w:val="00EF2D79"/>
    <w:rsid w:val="00EF5879"/>
    <w:rsid w:val="00EF610C"/>
    <w:rsid w:val="00F00AA7"/>
    <w:rsid w:val="00F064DD"/>
    <w:rsid w:val="00F14E50"/>
    <w:rsid w:val="00F15467"/>
    <w:rsid w:val="00F239F3"/>
    <w:rsid w:val="00F26DDE"/>
    <w:rsid w:val="00F27610"/>
    <w:rsid w:val="00F358F7"/>
    <w:rsid w:val="00F444A4"/>
    <w:rsid w:val="00F510AA"/>
    <w:rsid w:val="00F61A2A"/>
    <w:rsid w:val="00F64786"/>
    <w:rsid w:val="00F668C5"/>
    <w:rsid w:val="00F72FFE"/>
    <w:rsid w:val="00F7469C"/>
    <w:rsid w:val="00F80CF1"/>
    <w:rsid w:val="00F80FB3"/>
    <w:rsid w:val="00FA5488"/>
    <w:rsid w:val="00FB472D"/>
    <w:rsid w:val="00FB4B1E"/>
    <w:rsid w:val="00FB50EE"/>
    <w:rsid w:val="00FC0F60"/>
    <w:rsid w:val="00FC2339"/>
    <w:rsid w:val="00FC4FF7"/>
    <w:rsid w:val="00FC7908"/>
    <w:rsid w:val="00FE09BA"/>
    <w:rsid w:val="00FE4E2C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E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F6EE3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sid w:val="00AF6EE3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rsid w:val="00AF6EE3"/>
    <w:pPr>
      <w:jc w:val="center"/>
    </w:pPr>
    <w:rPr>
      <w:b/>
      <w:bCs/>
    </w:rPr>
  </w:style>
  <w:style w:type="paragraph" w:styleId="Corpsdetexte">
    <w:name w:val="Body Text"/>
    <w:basedOn w:val="Normal"/>
    <w:semiHidden/>
    <w:rsid w:val="00AF6EE3"/>
    <w:rPr>
      <w:b/>
      <w:bCs/>
    </w:rPr>
  </w:style>
  <w:style w:type="paragraph" w:styleId="Corpsdetexte2">
    <w:name w:val="Body Text 2"/>
    <w:basedOn w:val="Normal"/>
    <w:semiHidden/>
    <w:rsid w:val="00AF6EE3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652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66521"/>
    <w:rPr>
      <w:lang w:eastAsia="fr-FR"/>
    </w:rPr>
  </w:style>
  <w:style w:type="character" w:styleId="Appelnotedebasdep">
    <w:name w:val="footnote reference"/>
    <w:uiPriority w:val="99"/>
    <w:semiHidden/>
    <w:unhideWhenUsed/>
    <w:rsid w:val="00A66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5C9F"/>
    <w:pPr>
      <w:spacing w:before="100" w:beforeAutospacing="1" w:after="100" w:afterAutospacing="1"/>
    </w:pPr>
    <w:rPr>
      <w:lang w:eastAsia="fr-CA"/>
    </w:rPr>
  </w:style>
  <w:style w:type="character" w:customStyle="1" w:styleId="TitreCar">
    <w:name w:val="Titre Car"/>
    <w:link w:val="Titre"/>
    <w:rsid w:val="00C324CF"/>
    <w:rPr>
      <w:b/>
      <w:bCs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3D0A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AB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D0AB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A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D0ABC"/>
    <w:rPr>
      <w:b/>
      <w:bCs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593966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593966"/>
    <w:rPr>
      <w:rFonts w:ascii="Comic Sans MS" w:hAnsi="Comic Sans MS"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723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rPr>
      <w:b/>
      <w:bCs/>
    </w:rPr>
  </w:style>
  <w:style w:type="paragraph" w:styleId="Corpsdetexte2">
    <w:name w:val="Body Text 2"/>
    <w:basedOn w:val="Normal"/>
    <w:semiHidden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652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66521"/>
    <w:rPr>
      <w:lang w:eastAsia="fr-FR"/>
    </w:rPr>
  </w:style>
  <w:style w:type="character" w:styleId="Appelnotedebasdep">
    <w:name w:val="footnote reference"/>
    <w:uiPriority w:val="99"/>
    <w:semiHidden/>
    <w:unhideWhenUsed/>
    <w:rsid w:val="00A66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5C9F"/>
    <w:pPr>
      <w:spacing w:before="100" w:beforeAutospacing="1" w:after="100" w:afterAutospacing="1"/>
    </w:pPr>
    <w:rPr>
      <w:lang w:eastAsia="fr-CA"/>
    </w:rPr>
  </w:style>
  <w:style w:type="character" w:customStyle="1" w:styleId="TitreCar">
    <w:name w:val="Titre Car"/>
    <w:link w:val="Titre"/>
    <w:rsid w:val="00C324CF"/>
    <w:rPr>
      <w:b/>
      <w:bCs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3D0A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AB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D0ABC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A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D0ABC"/>
    <w:rPr>
      <w:b/>
      <w:bCs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593966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593966"/>
    <w:rPr>
      <w:rFonts w:ascii="Comic Sans MS" w:hAnsi="Comic Sans MS"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723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D399-1FDA-407A-AE23-92675193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DES CONTRAINTES</vt:lpstr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DES CONTRAINTES</dc:title>
  <dc:subject/>
  <dc:creator>MICLAB</dc:creator>
  <cp:keywords/>
  <cp:lastModifiedBy>Linda Savoie</cp:lastModifiedBy>
  <cp:revision>3</cp:revision>
  <cp:lastPrinted>2013-02-07T18:39:00Z</cp:lastPrinted>
  <dcterms:created xsi:type="dcterms:W3CDTF">2013-04-21T01:16:00Z</dcterms:created>
  <dcterms:modified xsi:type="dcterms:W3CDTF">2013-04-21T01:17:00Z</dcterms:modified>
</cp:coreProperties>
</file>